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3BA" w:rsidRDefault="00F033BA" w:rsidP="00F033BA">
      <w:pPr>
        <w:pStyle w:val="Sinespaciado"/>
        <w:jc w:val="center"/>
        <w:rPr>
          <w:b/>
          <w:color w:val="17365D" w:themeColor="text2" w:themeShade="BF"/>
          <w:sz w:val="52"/>
          <w:szCs w:val="52"/>
          <w:lang w:val="es-ES"/>
        </w:rPr>
      </w:pPr>
      <w:r w:rsidRPr="00F033BA">
        <w:rPr>
          <w:noProof/>
          <w:lang w:val="es-CL" w:eastAsia="es-CL"/>
        </w:rPr>
        <w:drawing>
          <wp:inline distT="0" distB="0" distL="0" distR="0">
            <wp:extent cx="5472546" cy="72942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98439" cy="732877"/>
                    </a:xfrm>
                    <a:prstGeom prst="rect">
                      <a:avLst/>
                    </a:prstGeom>
                  </pic:spPr>
                </pic:pic>
              </a:graphicData>
            </a:graphic>
          </wp:inline>
        </w:drawing>
      </w:r>
      <w:r w:rsidR="0051261B">
        <w:rPr>
          <w:b/>
          <w:color w:val="17365D" w:themeColor="text2" w:themeShade="BF"/>
          <w:sz w:val="52"/>
          <w:szCs w:val="52"/>
          <w:lang w:val="es-ES"/>
        </w:rPr>
        <w:t xml:space="preserve"> Gacetil</w:t>
      </w:r>
      <w:r w:rsidR="002B45E2">
        <w:rPr>
          <w:b/>
          <w:color w:val="17365D" w:themeColor="text2" w:themeShade="BF"/>
          <w:sz w:val="52"/>
          <w:szCs w:val="52"/>
          <w:lang w:val="es-ES"/>
        </w:rPr>
        <w:t>la Ediciones El Mercurio marzo</w:t>
      </w:r>
    </w:p>
    <w:p w:rsidR="008616BF" w:rsidRDefault="008616BF" w:rsidP="00F033BA">
      <w:pPr>
        <w:pStyle w:val="Sinespaciado"/>
        <w:jc w:val="center"/>
        <w:rPr>
          <w:b/>
          <w:color w:val="17365D" w:themeColor="text2" w:themeShade="BF"/>
          <w:sz w:val="52"/>
          <w:szCs w:val="52"/>
          <w:lang w:val="es-ES"/>
        </w:rPr>
      </w:pPr>
    </w:p>
    <w:p w:rsidR="008C24AA" w:rsidRDefault="002034F9" w:rsidP="00F033BA">
      <w:pPr>
        <w:pStyle w:val="Sinespaciado"/>
        <w:jc w:val="center"/>
        <w:rPr>
          <w:b/>
          <w:color w:val="17365D" w:themeColor="text2" w:themeShade="BF"/>
          <w:sz w:val="52"/>
          <w:szCs w:val="52"/>
        </w:rPr>
      </w:pPr>
      <w:r>
        <w:rPr>
          <w:noProof/>
          <w:lang w:val="es-CL" w:eastAsia="es-CL"/>
        </w:rPr>
        <w:drawing>
          <wp:anchor distT="0" distB="0" distL="114300" distR="114300" simplePos="0" relativeHeight="251659264" behindDoc="1" locked="0" layoutInCell="1" allowOverlap="1" wp14:anchorId="01DDD50D" wp14:editId="364301BB">
            <wp:simplePos x="0" y="0"/>
            <wp:positionH relativeFrom="margin">
              <wp:align>left</wp:align>
            </wp:positionH>
            <wp:positionV relativeFrom="paragraph">
              <wp:posOffset>403225</wp:posOffset>
            </wp:positionV>
            <wp:extent cx="1374660" cy="2181225"/>
            <wp:effectExtent l="0" t="0" r="0" b="0"/>
            <wp:wrapTight wrapText="bothSides">
              <wp:wrapPolygon edited="0">
                <wp:start x="0" y="0"/>
                <wp:lineTo x="0" y="21317"/>
                <wp:lineTo x="21261" y="21317"/>
                <wp:lineTo x="21261" y="0"/>
                <wp:lineTo x="0" y="0"/>
              </wp:wrapPolygon>
            </wp:wrapTight>
            <wp:docPr id="1" name="Imagen 1" descr="Portada prem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ada premi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4660"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4F9" w:rsidRDefault="002034F9" w:rsidP="002034F9">
      <w:pPr>
        <w:pStyle w:val="Sinespaciado"/>
        <w:jc w:val="both"/>
        <w:rPr>
          <w:b/>
        </w:rPr>
      </w:pPr>
    </w:p>
    <w:p w:rsidR="002034F9" w:rsidRDefault="002034F9" w:rsidP="002034F9">
      <w:pPr>
        <w:pStyle w:val="Sinespaciado"/>
        <w:jc w:val="both"/>
        <w:rPr>
          <w:b/>
        </w:rPr>
      </w:pPr>
      <w:r>
        <w:rPr>
          <w:b/>
        </w:rPr>
        <w:t>La memoria del día. Crónicas (Premios Revista de libros 2015)</w:t>
      </w:r>
    </w:p>
    <w:p w:rsidR="002034F9" w:rsidRPr="0051261B" w:rsidRDefault="002034F9" w:rsidP="002034F9">
      <w:pPr>
        <w:pStyle w:val="Sinespaciado"/>
        <w:jc w:val="both"/>
      </w:pPr>
      <w:r>
        <w:t>Autor: Varios</w:t>
      </w:r>
    </w:p>
    <w:p w:rsidR="002034F9" w:rsidRDefault="002034F9" w:rsidP="002034F9">
      <w:pPr>
        <w:pStyle w:val="Sinespaciado"/>
        <w:jc w:val="both"/>
      </w:pPr>
      <w:r>
        <w:t>168 páginas</w:t>
      </w:r>
    </w:p>
    <w:p w:rsidR="002034F9" w:rsidRDefault="002034F9" w:rsidP="002034F9">
      <w:pPr>
        <w:pStyle w:val="Sinespaciado"/>
        <w:jc w:val="both"/>
      </w:pPr>
      <w:r>
        <w:t>15 x 24 cm</w:t>
      </w:r>
    </w:p>
    <w:p w:rsidR="002034F9" w:rsidRDefault="002034F9" w:rsidP="002034F9">
      <w:pPr>
        <w:pStyle w:val="Sinespaciado"/>
        <w:jc w:val="both"/>
      </w:pPr>
      <w:r>
        <w:t xml:space="preserve">Cód. </w:t>
      </w:r>
      <w:proofErr w:type="gramStart"/>
      <w:r>
        <w:t>interno</w:t>
      </w:r>
      <w:proofErr w:type="gramEnd"/>
      <w:r w:rsidR="00403877">
        <w:t xml:space="preserve"> 60010</w:t>
      </w:r>
    </w:p>
    <w:p w:rsidR="002034F9" w:rsidRDefault="002034F9" w:rsidP="002034F9">
      <w:pPr>
        <w:pStyle w:val="Sinespaciado"/>
        <w:jc w:val="both"/>
      </w:pPr>
      <w:r>
        <w:t xml:space="preserve">ISBN </w:t>
      </w:r>
      <w:r>
        <w:rPr>
          <w:rFonts w:cs="Calibri"/>
          <w:spacing w:val="-2"/>
        </w:rPr>
        <w:t>9</w:t>
      </w:r>
      <w:r>
        <w:rPr>
          <w:rFonts w:cs="Calibri"/>
          <w:spacing w:val="1"/>
        </w:rPr>
        <w:t>78</w:t>
      </w:r>
      <w:r>
        <w:rPr>
          <w:rFonts w:cs="Calibri"/>
          <w:spacing w:val="-3"/>
        </w:rPr>
        <w:t>-</w:t>
      </w:r>
      <w:r>
        <w:rPr>
          <w:rFonts w:cs="Calibri"/>
          <w:spacing w:val="1"/>
        </w:rPr>
        <w:t>9</w:t>
      </w:r>
      <w:r>
        <w:rPr>
          <w:rFonts w:cs="Calibri"/>
          <w:spacing w:val="-2"/>
        </w:rPr>
        <w:t>5</w:t>
      </w:r>
      <w:r>
        <w:rPr>
          <w:rFonts w:cs="Calibri"/>
          <w:spacing w:val="1"/>
        </w:rPr>
        <w:t>6</w:t>
      </w:r>
      <w:r>
        <w:rPr>
          <w:rFonts w:cs="Calibri"/>
        </w:rPr>
        <w:t>-</w:t>
      </w:r>
      <w:r>
        <w:rPr>
          <w:rFonts w:cs="Calibri"/>
          <w:spacing w:val="-2"/>
        </w:rPr>
        <w:t>7</w:t>
      </w:r>
      <w:r>
        <w:rPr>
          <w:rFonts w:cs="Calibri"/>
          <w:spacing w:val="1"/>
        </w:rPr>
        <w:t>4</w:t>
      </w:r>
      <w:r>
        <w:rPr>
          <w:rFonts w:cs="Calibri"/>
          <w:spacing w:val="-2"/>
        </w:rPr>
        <w:t>0</w:t>
      </w:r>
      <w:r>
        <w:rPr>
          <w:rFonts w:cs="Calibri"/>
          <w:spacing w:val="1"/>
        </w:rPr>
        <w:t>2</w:t>
      </w:r>
      <w:r>
        <w:rPr>
          <w:rFonts w:cs="Calibri"/>
        </w:rPr>
        <w:t>-</w:t>
      </w:r>
      <w:r>
        <w:rPr>
          <w:rFonts w:cs="Calibri"/>
          <w:spacing w:val="-2"/>
        </w:rPr>
        <w:t>48-9</w:t>
      </w:r>
    </w:p>
    <w:p w:rsidR="002034F9" w:rsidRDefault="002034F9" w:rsidP="002034F9">
      <w:pPr>
        <w:pStyle w:val="Sinespaciado"/>
        <w:jc w:val="both"/>
      </w:pPr>
      <w:r>
        <w:t>Precio $</w:t>
      </w:r>
      <w:r w:rsidR="00403877">
        <w:t xml:space="preserve"> 10.000</w:t>
      </w:r>
      <w:r>
        <w:t xml:space="preserve">  + IVA</w:t>
      </w:r>
    </w:p>
    <w:p w:rsidR="00A91572" w:rsidRDefault="00A91572" w:rsidP="003D0ABC">
      <w:pPr>
        <w:pStyle w:val="Sinespaciado"/>
        <w:jc w:val="both"/>
        <w:rPr>
          <w:b/>
        </w:rPr>
      </w:pPr>
    </w:p>
    <w:p w:rsidR="002034F9" w:rsidRDefault="002034F9" w:rsidP="002034F9">
      <w:pPr>
        <w:pStyle w:val="Sinespaciado"/>
        <w:tabs>
          <w:tab w:val="left" w:pos="2595"/>
        </w:tabs>
        <w:jc w:val="both"/>
        <w:rPr>
          <w:b/>
        </w:rPr>
      </w:pPr>
      <w:r>
        <w:rPr>
          <w:b/>
        </w:rPr>
        <w:tab/>
      </w:r>
    </w:p>
    <w:p w:rsidR="002034F9" w:rsidRDefault="002034F9" w:rsidP="00A91572">
      <w:pPr>
        <w:pStyle w:val="Sinespaciado"/>
        <w:jc w:val="both"/>
        <w:rPr>
          <w:b/>
        </w:rPr>
      </w:pPr>
    </w:p>
    <w:p w:rsidR="002034F9" w:rsidRDefault="002034F9" w:rsidP="00A91572">
      <w:pPr>
        <w:pStyle w:val="Sinespaciado"/>
        <w:jc w:val="both"/>
        <w:rPr>
          <w:b/>
        </w:rPr>
      </w:pPr>
    </w:p>
    <w:p w:rsidR="002034F9" w:rsidRDefault="002034F9" w:rsidP="00A91572">
      <w:pPr>
        <w:pStyle w:val="Sinespaciado"/>
        <w:jc w:val="both"/>
        <w:rPr>
          <w:b/>
        </w:rPr>
      </w:pPr>
    </w:p>
    <w:p w:rsidR="002034F9" w:rsidRDefault="002034F9" w:rsidP="00A91572">
      <w:pPr>
        <w:pStyle w:val="Sinespaciado"/>
        <w:jc w:val="both"/>
        <w:rPr>
          <w:b/>
        </w:rPr>
      </w:pPr>
    </w:p>
    <w:p w:rsidR="002034F9" w:rsidRPr="002034F9" w:rsidRDefault="002034F9" w:rsidP="002034F9">
      <w:pPr>
        <w:pStyle w:val="Sinespaciado"/>
        <w:jc w:val="both"/>
        <w:rPr>
          <w:b/>
        </w:rPr>
      </w:pPr>
      <w:r w:rsidRPr="002034F9">
        <w:rPr>
          <w:sz w:val="24"/>
          <w:szCs w:val="24"/>
        </w:rPr>
        <w:t xml:space="preserve">Al cumplirse 25 años del Premio Revista de Libros de El Mercurio, y apoyándose en la solidez y el prestigio adquiridos en ese lapso, esta convocatorio mostró tres innovaciones en su versión 2015. Por primera vez incluyó el género de la crónica, abrió la convocatoria a América Latina y España —con la colaboración del Grupo de Diarios de América (GDA) — y dividió el premio entre varios concursantes. </w:t>
      </w:r>
    </w:p>
    <w:p w:rsidR="002034F9" w:rsidRPr="002034F9" w:rsidRDefault="002034F9" w:rsidP="002034F9">
      <w:pPr>
        <w:autoSpaceDE w:val="0"/>
        <w:autoSpaceDN w:val="0"/>
        <w:spacing w:after="0" w:line="240" w:lineRule="auto"/>
        <w:jc w:val="both"/>
        <w:rPr>
          <w:sz w:val="24"/>
          <w:szCs w:val="24"/>
        </w:rPr>
      </w:pPr>
    </w:p>
    <w:p w:rsidR="002034F9" w:rsidRPr="002034F9" w:rsidRDefault="002034F9" w:rsidP="002034F9">
      <w:pPr>
        <w:autoSpaceDE w:val="0"/>
        <w:autoSpaceDN w:val="0"/>
        <w:spacing w:after="0" w:line="240" w:lineRule="auto"/>
        <w:jc w:val="both"/>
        <w:rPr>
          <w:sz w:val="24"/>
          <w:szCs w:val="24"/>
        </w:rPr>
      </w:pPr>
      <w:r w:rsidRPr="002034F9">
        <w:rPr>
          <w:sz w:val="24"/>
          <w:szCs w:val="24"/>
        </w:rPr>
        <w:t xml:space="preserve">El exitoso resultado está ahora a la vista: </w:t>
      </w:r>
      <w:r w:rsidRPr="002034F9">
        <w:rPr>
          <w:i/>
          <w:iCs/>
          <w:sz w:val="24"/>
          <w:szCs w:val="24"/>
        </w:rPr>
        <w:t>La memoria del día</w:t>
      </w:r>
      <w:r w:rsidRPr="002034F9">
        <w:rPr>
          <w:sz w:val="24"/>
          <w:szCs w:val="24"/>
        </w:rPr>
        <w:t xml:space="preserve"> reúne las siete crónicas distinguidas por un jurado de excelencia: el cronista colombiano Alberto Salcedo Ramos y los escritores chilenos Jorge Edwards y Roberto Merino. </w:t>
      </w:r>
    </w:p>
    <w:p w:rsidR="002034F9" w:rsidRPr="002034F9" w:rsidRDefault="002034F9" w:rsidP="002034F9">
      <w:pPr>
        <w:autoSpaceDE w:val="0"/>
        <w:autoSpaceDN w:val="0"/>
        <w:spacing w:after="0" w:line="240" w:lineRule="auto"/>
        <w:jc w:val="both"/>
        <w:rPr>
          <w:sz w:val="24"/>
          <w:szCs w:val="24"/>
        </w:rPr>
      </w:pPr>
    </w:p>
    <w:p w:rsidR="002034F9" w:rsidRDefault="002034F9" w:rsidP="002034F9">
      <w:pPr>
        <w:autoSpaceDE w:val="0"/>
        <w:autoSpaceDN w:val="0"/>
        <w:adjustRightInd w:val="0"/>
        <w:spacing w:after="0" w:line="240" w:lineRule="auto"/>
        <w:jc w:val="both"/>
        <w:rPr>
          <w:rFonts w:cs="Garamond"/>
          <w:sz w:val="24"/>
          <w:szCs w:val="24"/>
          <w:lang w:eastAsia="es-CL"/>
        </w:rPr>
      </w:pPr>
      <w:r w:rsidRPr="002034F9">
        <w:rPr>
          <w:rFonts w:cs="Garamond"/>
          <w:sz w:val="24"/>
          <w:szCs w:val="24"/>
          <w:lang w:eastAsia="es-CL"/>
        </w:rPr>
        <w:t>Los ganadores fueron los argentinos Marcelo Moreno con «Elogio de la sombra» y Leandro Aramburú con «Ajedrez»; y los chilenos Sergio Mardones con «Orates, fabuladores y fantasmas del Haití» y Nicolás Vidal con «El efímero vuelo de Aviación». Las menciones honrosas, en tanto, fueron para «Crónica de un secuestro», de Carlos Basso; «La esquina frita», de Patricio Araya, ambos chilenos, y «Vendedor de Internet, traficante de historias», del argentino José Montero. Estas siete crónicas conforman este volumen.</w:t>
      </w:r>
    </w:p>
    <w:p w:rsidR="008616BF" w:rsidRDefault="008616BF" w:rsidP="002034F9">
      <w:pPr>
        <w:autoSpaceDE w:val="0"/>
        <w:autoSpaceDN w:val="0"/>
        <w:adjustRightInd w:val="0"/>
        <w:spacing w:after="0" w:line="240" w:lineRule="auto"/>
        <w:jc w:val="both"/>
        <w:rPr>
          <w:rFonts w:cs="Garamond"/>
          <w:sz w:val="24"/>
          <w:szCs w:val="24"/>
          <w:lang w:eastAsia="es-CL"/>
        </w:rPr>
      </w:pPr>
    </w:p>
    <w:p w:rsidR="008616BF" w:rsidRDefault="008616BF" w:rsidP="002034F9">
      <w:pPr>
        <w:autoSpaceDE w:val="0"/>
        <w:autoSpaceDN w:val="0"/>
        <w:adjustRightInd w:val="0"/>
        <w:spacing w:after="0" w:line="240" w:lineRule="auto"/>
        <w:jc w:val="both"/>
        <w:rPr>
          <w:rFonts w:cs="Garamond"/>
          <w:sz w:val="24"/>
          <w:szCs w:val="24"/>
          <w:lang w:eastAsia="es-CL"/>
        </w:rPr>
      </w:pPr>
    </w:p>
    <w:p w:rsidR="008616BF" w:rsidRDefault="008616BF" w:rsidP="002034F9">
      <w:pPr>
        <w:autoSpaceDE w:val="0"/>
        <w:autoSpaceDN w:val="0"/>
        <w:adjustRightInd w:val="0"/>
        <w:spacing w:after="0" w:line="240" w:lineRule="auto"/>
        <w:jc w:val="both"/>
        <w:rPr>
          <w:rFonts w:cs="Garamond"/>
          <w:sz w:val="24"/>
          <w:szCs w:val="24"/>
          <w:lang w:eastAsia="es-CL"/>
        </w:rPr>
      </w:pPr>
    </w:p>
    <w:p w:rsidR="008616BF" w:rsidRDefault="008616BF" w:rsidP="002034F9">
      <w:pPr>
        <w:autoSpaceDE w:val="0"/>
        <w:autoSpaceDN w:val="0"/>
        <w:adjustRightInd w:val="0"/>
        <w:spacing w:after="0" w:line="240" w:lineRule="auto"/>
        <w:jc w:val="both"/>
        <w:rPr>
          <w:rFonts w:cs="Garamond"/>
          <w:sz w:val="24"/>
          <w:szCs w:val="24"/>
          <w:lang w:eastAsia="es-CL"/>
        </w:rPr>
      </w:pPr>
    </w:p>
    <w:p w:rsidR="008616BF" w:rsidRDefault="008616BF" w:rsidP="002034F9">
      <w:pPr>
        <w:autoSpaceDE w:val="0"/>
        <w:autoSpaceDN w:val="0"/>
        <w:adjustRightInd w:val="0"/>
        <w:spacing w:after="0" w:line="240" w:lineRule="auto"/>
        <w:jc w:val="both"/>
        <w:rPr>
          <w:rFonts w:cs="Garamond"/>
          <w:sz w:val="24"/>
          <w:szCs w:val="24"/>
          <w:lang w:eastAsia="es-CL"/>
        </w:rPr>
      </w:pPr>
    </w:p>
    <w:p w:rsidR="008616BF" w:rsidRDefault="008616BF" w:rsidP="002034F9">
      <w:pPr>
        <w:autoSpaceDE w:val="0"/>
        <w:autoSpaceDN w:val="0"/>
        <w:adjustRightInd w:val="0"/>
        <w:spacing w:after="0" w:line="240" w:lineRule="auto"/>
        <w:jc w:val="both"/>
        <w:rPr>
          <w:rFonts w:cs="Garamond"/>
          <w:sz w:val="24"/>
          <w:szCs w:val="24"/>
          <w:lang w:eastAsia="es-CL"/>
        </w:rPr>
      </w:pPr>
    </w:p>
    <w:p w:rsidR="008616BF" w:rsidRDefault="008616BF" w:rsidP="002034F9">
      <w:pPr>
        <w:autoSpaceDE w:val="0"/>
        <w:autoSpaceDN w:val="0"/>
        <w:adjustRightInd w:val="0"/>
        <w:spacing w:after="0" w:line="240" w:lineRule="auto"/>
        <w:jc w:val="both"/>
        <w:rPr>
          <w:rFonts w:cs="Garamond"/>
          <w:sz w:val="24"/>
          <w:szCs w:val="24"/>
          <w:lang w:eastAsia="es-CL"/>
        </w:rPr>
      </w:pPr>
    </w:p>
    <w:p w:rsidR="008616BF" w:rsidRDefault="008616BF" w:rsidP="002034F9">
      <w:pPr>
        <w:autoSpaceDE w:val="0"/>
        <w:autoSpaceDN w:val="0"/>
        <w:adjustRightInd w:val="0"/>
        <w:spacing w:after="0" w:line="240" w:lineRule="auto"/>
        <w:jc w:val="both"/>
        <w:rPr>
          <w:rFonts w:cs="Garamond"/>
          <w:sz w:val="24"/>
          <w:szCs w:val="24"/>
          <w:lang w:eastAsia="es-CL"/>
        </w:rPr>
      </w:pPr>
    </w:p>
    <w:p w:rsidR="008616BF" w:rsidRDefault="008616BF" w:rsidP="002034F9">
      <w:pPr>
        <w:autoSpaceDE w:val="0"/>
        <w:autoSpaceDN w:val="0"/>
        <w:adjustRightInd w:val="0"/>
        <w:spacing w:after="0" w:line="240" w:lineRule="auto"/>
        <w:jc w:val="both"/>
        <w:rPr>
          <w:rFonts w:cs="Garamond"/>
          <w:sz w:val="24"/>
          <w:szCs w:val="24"/>
          <w:lang w:eastAsia="es-CL"/>
        </w:rPr>
      </w:pPr>
    </w:p>
    <w:p w:rsidR="008616BF" w:rsidRDefault="008616BF" w:rsidP="002034F9">
      <w:pPr>
        <w:autoSpaceDE w:val="0"/>
        <w:autoSpaceDN w:val="0"/>
        <w:adjustRightInd w:val="0"/>
        <w:spacing w:after="0" w:line="240" w:lineRule="auto"/>
        <w:jc w:val="both"/>
        <w:rPr>
          <w:rFonts w:cs="Garamond"/>
          <w:sz w:val="24"/>
          <w:szCs w:val="24"/>
          <w:lang w:eastAsia="es-CL"/>
        </w:rPr>
      </w:pPr>
    </w:p>
    <w:p w:rsidR="008616BF" w:rsidRPr="009872FD" w:rsidRDefault="009872FD" w:rsidP="009872FD">
      <w:pPr>
        <w:pStyle w:val="Sinespaciado"/>
        <w:rPr>
          <w:b/>
          <w:color w:val="17365D" w:themeColor="text2" w:themeShade="BF"/>
          <w:lang w:val="es-ES"/>
        </w:rPr>
      </w:pPr>
      <w:r>
        <w:rPr>
          <w:noProof/>
          <w:lang w:val="es-CL" w:eastAsia="es-CL"/>
        </w:rPr>
        <w:lastRenderedPageBreak/>
        <w:drawing>
          <wp:anchor distT="0" distB="0" distL="114300" distR="114300" simplePos="0" relativeHeight="251665408" behindDoc="1" locked="0" layoutInCell="1" allowOverlap="1" wp14:anchorId="27A816F6" wp14:editId="7685A65E">
            <wp:simplePos x="0" y="0"/>
            <wp:positionH relativeFrom="margin">
              <wp:align>left</wp:align>
            </wp:positionH>
            <wp:positionV relativeFrom="paragraph">
              <wp:posOffset>1905</wp:posOffset>
            </wp:positionV>
            <wp:extent cx="1466850" cy="2380155"/>
            <wp:effectExtent l="133350" t="114300" r="133350" b="172720"/>
            <wp:wrapTight wrapText="bothSides">
              <wp:wrapPolygon edited="0">
                <wp:start x="-1683" y="-1037"/>
                <wp:lineTo x="-1964" y="21612"/>
                <wp:lineTo x="-1122" y="22995"/>
                <wp:lineTo x="22442" y="22995"/>
                <wp:lineTo x="22722" y="22649"/>
                <wp:lineTo x="23283" y="21439"/>
                <wp:lineTo x="23003" y="-1037"/>
                <wp:lineTo x="-1683" y="-1037"/>
              </wp:wrapPolygon>
            </wp:wrapTight>
            <wp:docPr id="7" name="Imagen 7" descr="Ganar sin compet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nar sin compet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667" cy="239608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8616BF" w:rsidRPr="009872FD" w:rsidRDefault="008616BF" w:rsidP="009872FD">
      <w:pPr>
        <w:pStyle w:val="Sinespaciado"/>
        <w:rPr>
          <w:b/>
          <w:color w:val="17365D" w:themeColor="text2" w:themeShade="BF"/>
        </w:rPr>
      </w:pPr>
    </w:p>
    <w:p w:rsidR="008616BF" w:rsidRDefault="008616BF" w:rsidP="008616BF">
      <w:pPr>
        <w:pStyle w:val="Sinespaciado"/>
        <w:jc w:val="both"/>
        <w:rPr>
          <w:b/>
        </w:rPr>
      </w:pPr>
    </w:p>
    <w:p w:rsidR="009872FD" w:rsidRDefault="009872FD" w:rsidP="009872FD">
      <w:pPr>
        <w:pStyle w:val="Sinespaciado"/>
        <w:jc w:val="both"/>
        <w:rPr>
          <w:b/>
        </w:rPr>
      </w:pPr>
      <w:r>
        <w:rPr>
          <w:b/>
        </w:rPr>
        <w:t>Ganar sin competir</w:t>
      </w:r>
    </w:p>
    <w:p w:rsidR="009872FD" w:rsidRPr="0051261B" w:rsidRDefault="009872FD" w:rsidP="009872FD">
      <w:pPr>
        <w:pStyle w:val="Sinespaciado"/>
        <w:jc w:val="both"/>
      </w:pPr>
      <w:r>
        <w:t>Autor: Patricio del Sol</w:t>
      </w:r>
    </w:p>
    <w:p w:rsidR="009872FD" w:rsidRDefault="009872FD" w:rsidP="009872FD">
      <w:pPr>
        <w:pStyle w:val="Sinespaciado"/>
        <w:jc w:val="both"/>
      </w:pPr>
      <w:r>
        <w:t>242 páginas</w:t>
      </w:r>
    </w:p>
    <w:p w:rsidR="009872FD" w:rsidRDefault="009872FD" w:rsidP="009872FD">
      <w:pPr>
        <w:pStyle w:val="Sinespaciado"/>
        <w:jc w:val="both"/>
      </w:pPr>
      <w:r>
        <w:t>15 x 24 cm</w:t>
      </w:r>
    </w:p>
    <w:p w:rsidR="009872FD" w:rsidRDefault="009872FD" w:rsidP="009872FD">
      <w:pPr>
        <w:pStyle w:val="Sinespaciado"/>
        <w:jc w:val="both"/>
      </w:pPr>
      <w:r>
        <w:t xml:space="preserve">Cód. </w:t>
      </w:r>
      <w:proofErr w:type="gramStart"/>
      <w:r>
        <w:t>interno</w:t>
      </w:r>
      <w:proofErr w:type="gramEnd"/>
      <w:r w:rsidR="00403877">
        <w:t xml:space="preserve"> 60011</w:t>
      </w:r>
    </w:p>
    <w:p w:rsidR="009872FD" w:rsidRDefault="009872FD" w:rsidP="009872FD">
      <w:pPr>
        <w:pStyle w:val="Sinespaciado"/>
        <w:jc w:val="both"/>
      </w:pPr>
      <w:r>
        <w:t xml:space="preserve">ISBN </w:t>
      </w:r>
      <w:r>
        <w:rPr>
          <w:rFonts w:cs="Calibri"/>
          <w:spacing w:val="-2"/>
        </w:rPr>
        <w:t>9</w:t>
      </w:r>
      <w:r>
        <w:rPr>
          <w:rFonts w:cs="Calibri"/>
          <w:spacing w:val="1"/>
        </w:rPr>
        <w:t>78</w:t>
      </w:r>
      <w:r>
        <w:rPr>
          <w:rFonts w:cs="Calibri"/>
          <w:spacing w:val="-3"/>
        </w:rPr>
        <w:t>-</w:t>
      </w:r>
      <w:r>
        <w:rPr>
          <w:rFonts w:cs="Calibri"/>
          <w:spacing w:val="1"/>
        </w:rPr>
        <w:t>9</w:t>
      </w:r>
      <w:r>
        <w:rPr>
          <w:rFonts w:cs="Calibri"/>
          <w:spacing w:val="-2"/>
        </w:rPr>
        <w:t>5</w:t>
      </w:r>
      <w:r>
        <w:rPr>
          <w:rFonts w:cs="Calibri"/>
          <w:spacing w:val="1"/>
        </w:rPr>
        <w:t>6</w:t>
      </w:r>
      <w:r>
        <w:rPr>
          <w:rFonts w:cs="Calibri"/>
        </w:rPr>
        <w:t>-</w:t>
      </w:r>
      <w:r>
        <w:rPr>
          <w:rFonts w:cs="Calibri"/>
          <w:spacing w:val="-2"/>
        </w:rPr>
        <w:t>7</w:t>
      </w:r>
      <w:r>
        <w:rPr>
          <w:rFonts w:cs="Calibri"/>
          <w:spacing w:val="1"/>
        </w:rPr>
        <w:t>4</w:t>
      </w:r>
      <w:r>
        <w:rPr>
          <w:rFonts w:cs="Calibri"/>
          <w:spacing w:val="-2"/>
        </w:rPr>
        <w:t>0</w:t>
      </w:r>
      <w:r>
        <w:rPr>
          <w:rFonts w:cs="Calibri"/>
          <w:spacing w:val="1"/>
        </w:rPr>
        <w:t>2</w:t>
      </w:r>
      <w:r>
        <w:rPr>
          <w:rFonts w:cs="Calibri"/>
        </w:rPr>
        <w:t>-</w:t>
      </w:r>
      <w:r>
        <w:rPr>
          <w:rFonts w:cs="Calibri"/>
          <w:spacing w:val="-2"/>
        </w:rPr>
        <w:t>46-5</w:t>
      </w:r>
    </w:p>
    <w:p w:rsidR="009872FD" w:rsidRDefault="009872FD" w:rsidP="009872FD">
      <w:pPr>
        <w:pStyle w:val="Sinespaciado"/>
        <w:jc w:val="both"/>
      </w:pPr>
      <w:r>
        <w:t>Precio $</w:t>
      </w:r>
      <w:r w:rsidR="00403877">
        <w:t xml:space="preserve"> 12.521</w:t>
      </w:r>
      <w:r>
        <w:t xml:space="preserve">  + IVA</w:t>
      </w:r>
    </w:p>
    <w:p w:rsidR="008616BF" w:rsidRDefault="008616BF" w:rsidP="008616BF">
      <w:pPr>
        <w:pStyle w:val="Sinespaciado"/>
        <w:jc w:val="both"/>
        <w:rPr>
          <w:b/>
        </w:rPr>
      </w:pPr>
    </w:p>
    <w:p w:rsidR="009872FD" w:rsidRDefault="009872FD" w:rsidP="008616BF">
      <w:pPr>
        <w:pStyle w:val="Sinespaciado"/>
        <w:jc w:val="both"/>
        <w:rPr>
          <w:b/>
        </w:rPr>
      </w:pPr>
    </w:p>
    <w:p w:rsidR="009872FD" w:rsidRDefault="009872FD" w:rsidP="008616BF">
      <w:pPr>
        <w:pStyle w:val="Sinespaciado"/>
        <w:jc w:val="both"/>
        <w:rPr>
          <w:b/>
        </w:rPr>
      </w:pPr>
    </w:p>
    <w:p w:rsidR="009872FD" w:rsidRDefault="009872FD" w:rsidP="008616BF">
      <w:pPr>
        <w:pStyle w:val="Sinespaciado"/>
        <w:jc w:val="both"/>
        <w:rPr>
          <w:b/>
        </w:rPr>
      </w:pPr>
    </w:p>
    <w:p w:rsidR="009872FD" w:rsidRDefault="009872FD" w:rsidP="008616BF">
      <w:pPr>
        <w:pStyle w:val="Sinespaciado"/>
        <w:jc w:val="both"/>
        <w:rPr>
          <w:b/>
        </w:rPr>
      </w:pPr>
    </w:p>
    <w:p w:rsidR="009872FD" w:rsidRDefault="009872FD" w:rsidP="008616BF">
      <w:pPr>
        <w:pStyle w:val="Sinespaciado"/>
        <w:jc w:val="both"/>
        <w:rPr>
          <w:b/>
        </w:rPr>
      </w:pPr>
    </w:p>
    <w:p w:rsidR="004B6492" w:rsidRDefault="00EE21F8" w:rsidP="00EE21F8">
      <w:pPr>
        <w:tabs>
          <w:tab w:val="left" w:pos="-426"/>
        </w:tabs>
        <w:spacing w:before="240" w:after="0" w:line="240" w:lineRule="auto"/>
        <w:jc w:val="both"/>
        <w:rPr>
          <w:rFonts w:cs="Arial"/>
          <w:color w:val="000000"/>
        </w:rPr>
      </w:pPr>
      <w:r w:rsidRPr="004B6492">
        <w:rPr>
          <w:rFonts w:cs="Arial"/>
          <w:color w:val="000000"/>
        </w:rPr>
        <w:t xml:space="preserve">Una actualización completa y profunda al libro del mismo nombre, que en 2004 estuvo durante nueve semanas en el </w:t>
      </w:r>
      <w:r w:rsidR="004B6492">
        <w:rPr>
          <w:rFonts w:cs="Arial"/>
          <w:i/>
          <w:color w:val="000000"/>
        </w:rPr>
        <w:t>ra</w:t>
      </w:r>
      <w:r w:rsidRPr="004B6492">
        <w:rPr>
          <w:rFonts w:cs="Arial"/>
          <w:i/>
          <w:color w:val="000000"/>
        </w:rPr>
        <w:t>nking</w:t>
      </w:r>
      <w:r w:rsidRPr="004B6492">
        <w:rPr>
          <w:rFonts w:cs="Arial"/>
          <w:color w:val="000000"/>
        </w:rPr>
        <w:t xml:space="preserve"> de los libros más vendidos de </w:t>
      </w:r>
      <w:r w:rsidRPr="004B6492">
        <w:rPr>
          <w:rFonts w:cs="Arial"/>
          <w:i/>
          <w:color w:val="000000"/>
        </w:rPr>
        <w:t>El Mercurio,</w:t>
      </w:r>
      <w:r w:rsidRPr="004B6492">
        <w:rPr>
          <w:rFonts w:cs="Arial"/>
          <w:color w:val="000000"/>
        </w:rPr>
        <w:t xml:space="preserve"> es lo que presenta ahora Patricio del Sol, académico, investigador y consultor de empresas en estrategia competitiva y evaluación de proyectos.</w:t>
      </w:r>
    </w:p>
    <w:p w:rsidR="004B6492" w:rsidRPr="004B6492" w:rsidRDefault="004B6492" w:rsidP="00EE21F8">
      <w:pPr>
        <w:tabs>
          <w:tab w:val="left" w:pos="-426"/>
        </w:tabs>
        <w:spacing w:before="240" w:after="0" w:line="240" w:lineRule="auto"/>
        <w:jc w:val="both"/>
        <w:rPr>
          <w:rFonts w:cs="Arial"/>
          <w:color w:val="000000"/>
        </w:rPr>
      </w:pPr>
    </w:p>
    <w:p w:rsidR="00EE21F8" w:rsidRPr="00EE21F8" w:rsidRDefault="00EE21F8" w:rsidP="00EE21F8">
      <w:pPr>
        <w:spacing w:after="0" w:line="240" w:lineRule="auto"/>
        <w:jc w:val="both"/>
        <w:rPr>
          <w:b/>
          <w:bCs/>
        </w:rPr>
      </w:pPr>
      <w:r w:rsidRPr="00EE21F8">
        <w:rPr>
          <w:rFonts w:cs="Arial"/>
          <w:color w:val="000000"/>
        </w:rPr>
        <w:t xml:space="preserve">¿Cómo ganar honestamente sin competir? La respuesta está en la innovación. Al crear algo que no existe se logra por definición un escenario temporal, en el que, como la idea es original, no hay competidores. </w:t>
      </w:r>
    </w:p>
    <w:p w:rsidR="00EE21F8" w:rsidRPr="00EE21F8" w:rsidRDefault="00EE21F8" w:rsidP="00EE21F8">
      <w:pPr>
        <w:spacing w:after="0" w:line="240" w:lineRule="auto"/>
        <w:jc w:val="both"/>
        <w:rPr>
          <w:b/>
          <w:bCs/>
        </w:rPr>
      </w:pPr>
    </w:p>
    <w:p w:rsidR="00EE21F8" w:rsidRPr="00EE21F8" w:rsidRDefault="00EE21F8" w:rsidP="00EE21F8">
      <w:pPr>
        <w:spacing w:after="0" w:line="240" w:lineRule="auto"/>
        <w:jc w:val="both"/>
        <w:rPr>
          <w:rFonts w:cs="Arial"/>
          <w:color w:val="000000"/>
        </w:rPr>
      </w:pPr>
      <w:r w:rsidRPr="00EE21F8">
        <w:rPr>
          <w:rFonts w:cs="Arial"/>
          <w:color w:val="000000"/>
        </w:rPr>
        <w:t xml:space="preserve">De esta manera las empresas deben desarrollar la capacidad de innovación, no sólo porque se consigue una ventaja competitiva respecto a nuestros pares, sino que además porque las posiciones de alta rentabilidad son cada vez menos duraderas. </w:t>
      </w:r>
    </w:p>
    <w:p w:rsidR="00EE21F8" w:rsidRPr="00EE21F8" w:rsidRDefault="00EE21F8" w:rsidP="00EE21F8">
      <w:pPr>
        <w:spacing w:after="0" w:line="240" w:lineRule="auto"/>
        <w:jc w:val="both"/>
        <w:rPr>
          <w:b/>
          <w:bCs/>
        </w:rPr>
      </w:pPr>
    </w:p>
    <w:p w:rsidR="00EE21F8" w:rsidRPr="00EE21F8" w:rsidRDefault="00EE21F8" w:rsidP="00EE21F8">
      <w:pPr>
        <w:spacing w:after="0" w:line="240" w:lineRule="auto"/>
        <w:jc w:val="both"/>
        <w:rPr>
          <w:b/>
          <w:bCs/>
        </w:rPr>
      </w:pPr>
      <w:r w:rsidRPr="00EE21F8">
        <w:rPr>
          <w:rFonts w:cs="Arial"/>
          <w:color w:val="000000"/>
        </w:rPr>
        <w:t>La innovación más relevante debe ser en la estrategia de negocios de la empresa. ¿Cómo? En este libro se lo explicamos.</w:t>
      </w:r>
      <w:r w:rsidRPr="00EE21F8">
        <w:rPr>
          <w:b/>
          <w:bCs/>
        </w:rPr>
        <w:t xml:space="preserve"> </w:t>
      </w:r>
      <w:r w:rsidRPr="00EE21F8">
        <w:rPr>
          <w:rFonts w:cs="Arial"/>
          <w:i/>
          <w:color w:val="000000"/>
        </w:rPr>
        <w:t>Ganar sin competir (legítimamente)</w:t>
      </w:r>
      <w:r w:rsidRPr="00EE21F8">
        <w:rPr>
          <w:rFonts w:cs="Arial"/>
          <w:color w:val="000000"/>
        </w:rPr>
        <w:t xml:space="preserve"> enseña de manera fácil —pero no superficial— cómo aplicar los principales conceptos vigentes de estrategia competitiva en el diseño de un plan de negocios creativo. </w:t>
      </w:r>
    </w:p>
    <w:p w:rsidR="00EE21F8" w:rsidRPr="00EE21F8" w:rsidRDefault="00EE21F8" w:rsidP="00EE21F8">
      <w:pPr>
        <w:spacing w:after="0" w:line="240" w:lineRule="auto"/>
        <w:jc w:val="both"/>
        <w:rPr>
          <w:rFonts w:ascii="Verdana" w:hAnsi="Verdana"/>
          <w:b/>
          <w:bCs/>
        </w:rPr>
      </w:pPr>
    </w:p>
    <w:p w:rsidR="00EE21F8" w:rsidRPr="00EE21F8" w:rsidRDefault="00EE21F8" w:rsidP="00EE21F8">
      <w:pPr>
        <w:tabs>
          <w:tab w:val="left" w:pos="-426"/>
        </w:tabs>
        <w:spacing w:before="240" w:after="0" w:line="240" w:lineRule="auto"/>
        <w:jc w:val="both"/>
        <w:rPr>
          <w:rFonts w:cs="Arial"/>
          <w:b/>
          <w:color w:val="000000"/>
        </w:rPr>
      </w:pPr>
    </w:p>
    <w:p w:rsidR="008616BF" w:rsidRPr="00EE21F8" w:rsidRDefault="008616BF" w:rsidP="00EE21F8">
      <w:pPr>
        <w:autoSpaceDE w:val="0"/>
        <w:autoSpaceDN w:val="0"/>
        <w:adjustRightInd w:val="0"/>
        <w:spacing w:after="0" w:line="240" w:lineRule="auto"/>
        <w:jc w:val="both"/>
        <w:rPr>
          <w:rFonts w:cs="Garamond"/>
          <w:lang w:eastAsia="es-CL"/>
        </w:rPr>
      </w:pPr>
    </w:p>
    <w:p w:rsidR="002034F9" w:rsidRDefault="002034F9" w:rsidP="002034F9">
      <w:pPr>
        <w:autoSpaceDE w:val="0"/>
        <w:autoSpaceDN w:val="0"/>
        <w:adjustRightInd w:val="0"/>
        <w:spacing w:after="0" w:line="240" w:lineRule="auto"/>
        <w:jc w:val="both"/>
        <w:rPr>
          <w:rFonts w:ascii="Verdana" w:hAnsi="Verdana"/>
          <w:b/>
          <w:bCs/>
          <w:sz w:val="24"/>
          <w:szCs w:val="24"/>
        </w:rPr>
      </w:pPr>
    </w:p>
    <w:p w:rsidR="008616BF" w:rsidRDefault="008616BF" w:rsidP="008616BF">
      <w:pPr>
        <w:pStyle w:val="Sinespaciado"/>
        <w:jc w:val="center"/>
        <w:rPr>
          <w:b/>
          <w:color w:val="17365D" w:themeColor="text2" w:themeShade="BF"/>
          <w:sz w:val="52"/>
          <w:szCs w:val="52"/>
          <w:lang w:val="es-ES"/>
        </w:rPr>
      </w:pPr>
    </w:p>
    <w:p w:rsidR="008616BF" w:rsidRPr="00141293" w:rsidRDefault="008616BF" w:rsidP="008616BF">
      <w:pPr>
        <w:pStyle w:val="Sinespaciado"/>
        <w:jc w:val="center"/>
        <w:rPr>
          <w:b/>
          <w:color w:val="17365D" w:themeColor="text2" w:themeShade="BF"/>
          <w:sz w:val="52"/>
          <w:szCs w:val="52"/>
          <w:lang w:val="es-ES"/>
        </w:rPr>
      </w:pPr>
    </w:p>
    <w:p w:rsidR="008616BF" w:rsidRDefault="008616BF" w:rsidP="008616BF">
      <w:pPr>
        <w:pStyle w:val="Sinespaciado"/>
        <w:jc w:val="both"/>
        <w:rPr>
          <w:b/>
        </w:rPr>
      </w:pPr>
    </w:p>
    <w:p w:rsidR="008616BF" w:rsidRDefault="008616BF" w:rsidP="008616BF">
      <w:pPr>
        <w:pStyle w:val="Sinespaciado"/>
        <w:jc w:val="both"/>
        <w:rPr>
          <w:b/>
        </w:rPr>
      </w:pPr>
    </w:p>
    <w:p w:rsidR="00141293" w:rsidRDefault="00141293" w:rsidP="008616BF">
      <w:pPr>
        <w:pStyle w:val="Sinespaciado"/>
        <w:jc w:val="both"/>
        <w:rPr>
          <w:b/>
        </w:rPr>
      </w:pPr>
    </w:p>
    <w:p w:rsidR="00141293" w:rsidRDefault="00141293" w:rsidP="008616BF">
      <w:pPr>
        <w:pStyle w:val="Sinespaciado"/>
        <w:jc w:val="both"/>
        <w:rPr>
          <w:b/>
        </w:rPr>
      </w:pPr>
    </w:p>
    <w:p w:rsidR="00141293" w:rsidRDefault="00141293" w:rsidP="008616BF">
      <w:pPr>
        <w:pStyle w:val="Sinespaciado"/>
        <w:jc w:val="both"/>
        <w:rPr>
          <w:b/>
        </w:rPr>
      </w:pPr>
    </w:p>
    <w:p w:rsidR="00141293" w:rsidRDefault="00141293" w:rsidP="008616BF">
      <w:pPr>
        <w:pStyle w:val="Sinespaciado"/>
        <w:jc w:val="both"/>
        <w:rPr>
          <w:b/>
        </w:rPr>
      </w:pPr>
    </w:p>
    <w:p w:rsidR="00141293" w:rsidRDefault="00141293" w:rsidP="008616BF">
      <w:pPr>
        <w:pStyle w:val="Sinespaciado"/>
        <w:jc w:val="both"/>
        <w:rPr>
          <w:b/>
        </w:rPr>
      </w:pPr>
    </w:p>
    <w:p w:rsidR="00141293" w:rsidRDefault="00141293" w:rsidP="008616BF">
      <w:pPr>
        <w:pStyle w:val="Sinespaciado"/>
        <w:jc w:val="both"/>
        <w:rPr>
          <w:b/>
        </w:rPr>
      </w:pPr>
    </w:p>
    <w:p w:rsidR="00141293" w:rsidRDefault="00141293" w:rsidP="008616BF">
      <w:pPr>
        <w:pStyle w:val="Sinespaciado"/>
        <w:jc w:val="both"/>
        <w:rPr>
          <w:b/>
        </w:rPr>
      </w:pPr>
    </w:p>
    <w:p w:rsidR="00141293" w:rsidRDefault="00141293" w:rsidP="008616BF">
      <w:pPr>
        <w:pStyle w:val="Sinespaciado"/>
        <w:jc w:val="both"/>
        <w:rPr>
          <w:b/>
        </w:rPr>
      </w:pPr>
      <w:r>
        <w:rPr>
          <w:noProof/>
          <w:lang w:val="es-CL" w:eastAsia="es-CL"/>
        </w:rPr>
        <w:lastRenderedPageBreak/>
        <w:drawing>
          <wp:anchor distT="0" distB="0" distL="114300" distR="114300" simplePos="0" relativeHeight="251667456" behindDoc="1" locked="0" layoutInCell="1" allowOverlap="1" wp14:anchorId="292FA4A7" wp14:editId="23CC5F87">
            <wp:simplePos x="0" y="0"/>
            <wp:positionH relativeFrom="margin">
              <wp:align>left</wp:align>
            </wp:positionH>
            <wp:positionV relativeFrom="paragraph">
              <wp:posOffset>1905</wp:posOffset>
            </wp:positionV>
            <wp:extent cx="1545417" cy="2333625"/>
            <wp:effectExtent l="133350" t="114300" r="112395" b="142875"/>
            <wp:wrapTight wrapText="bothSides">
              <wp:wrapPolygon edited="0">
                <wp:start x="-1332" y="-1058"/>
                <wp:lineTo x="-1864" y="-705"/>
                <wp:lineTo x="-1598" y="22746"/>
                <wp:lineTo x="22905" y="22746"/>
                <wp:lineTo x="22905" y="-1058"/>
                <wp:lineTo x="-1332" y="-1058"/>
              </wp:wrapPolygon>
            </wp:wrapTight>
            <wp:docPr id="4" name="Imagen 4" descr="Ganar por su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nar por suer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5417" cy="23336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141293" w:rsidRDefault="00141293" w:rsidP="008616BF">
      <w:pPr>
        <w:pStyle w:val="Sinespaciado"/>
        <w:jc w:val="both"/>
        <w:rPr>
          <w:b/>
        </w:rPr>
      </w:pPr>
    </w:p>
    <w:p w:rsidR="00141293" w:rsidRDefault="00141293" w:rsidP="00141293">
      <w:pPr>
        <w:pStyle w:val="Sinespaciado"/>
        <w:jc w:val="both"/>
        <w:rPr>
          <w:b/>
        </w:rPr>
      </w:pPr>
      <w:r>
        <w:rPr>
          <w:b/>
        </w:rPr>
        <w:t>Ganar por suerte</w:t>
      </w:r>
    </w:p>
    <w:p w:rsidR="00141293" w:rsidRPr="0051261B" w:rsidRDefault="00141293" w:rsidP="00141293">
      <w:pPr>
        <w:pStyle w:val="Sinespaciado"/>
        <w:jc w:val="both"/>
      </w:pPr>
      <w:r>
        <w:t>Autor: Patricio del Sol</w:t>
      </w:r>
    </w:p>
    <w:p w:rsidR="00141293" w:rsidRDefault="00141293" w:rsidP="00141293">
      <w:pPr>
        <w:pStyle w:val="Sinespaciado"/>
        <w:jc w:val="both"/>
      </w:pPr>
      <w:r>
        <w:t>194 páginas</w:t>
      </w:r>
    </w:p>
    <w:p w:rsidR="00141293" w:rsidRDefault="00141293" w:rsidP="00141293">
      <w:pPr>
        <w:pStyle w:val="Sinespaciado"/>
        <w:jc w:val="both"/>
      </w:pPr>
      <w:r>
        <w:t>15 x 24 cm</w:t>
      </w:r>
    </w:p>
    <w:p w:rsidR="00141293" w:rsidRDefault="00141293" w:rsidP="00141293">
      <w:pPr>
        <w:pStyle w:val="Sinespaciado"/>
        <w:jc w:val="both"/>
      </w:pPr>
      <w:r>
        <w:t xml:space="preserve">Cód. </w:t>
      </w:r>
      <w:proofErr w:type="gramStart"/>
      <w:r>
        <w:t>interno</w:t>
      </w:r>
      <w:proofErr w:type="gramEnd"/>
      <w:r w:rsidR="008C77C3">
        <w:t xml:space="preserve"> 60009</w:t>
      </w:r>
    </w:p>
    <w:p w:rsidR="00141293" w:rsidRDefault="00141293" w:rsidP="00141293">
      <w:pPr>
        <w:pStyle w:val="Sinespaciado"/>
        <w:jc w:val="both"/>
      </w:pPr>
      <w:r>
        <w:t xml:space="preserve">ISBN </w:t>
      </w:r>
      <w:r>
        <w:rPr>
          <w:rFonts w:cs="Calibri"/>
          <w:spacing w:val="-2"/>
        </w:rPr>
        <w:t>9</w:t>
      </w:r>
      <w:r>
        <w:rPr>
          <w:rFonts w:cs="Calibri"/>
          <w:spacing w:val="1"/>
        </w:rPr>
        <w:t>78</w:t>
      </w:r>
      <w:r>
        <w:rPr>
          <w:rFonts w:cs="Calibri"/>
          <w:spacing w:val="-3"/>
        </w:rPr>
        <w:t>-</w:t>
      </w:r>
      <w:r>
        <w:rPr>
          <w:rFonts w:cs="Calibri"/>
          <w:spacing w:val="1"/>
        </w:rPr>
        <w:t>9</w:t>
      </w:r>
      <w:r>
        <w:rPr>
          <w:rFonts w:cs="Calibri"/>
          <w:spacing w:val="-2"/>
        </w:rPr>
        <w:t>5</w:t>
      </w:r>
      <w:r>
        <w:rPr>
          <w:rFonts w:cs="Calibri"/>
          <w:spacing w:val="1"/>
        </w:rPr>
        <w:t>6</w:t>
      </w:r>
      <w:r>
        <w:rPr>
          <w:rFonts w:cs="Calibri"/>
        </w:rPr>
        <w:t>-</w:t>
      </w:r>
      <w:r>
        <w:rPr>
          <w:rFonts w:cs="Calibri"/>
          <w:spacing w:val="-2"/>
        </w:rPr>
        <w:t>7</w:t>
      </w:r>
      <w:r>
        <w:rPr>
          <w:rFonts w:cs="Calibri"/>
          <w:spacing w:val="1"/>
        </w:rPr>
        <w:t>4</w:t>
      </w:r>
      <w:r>
        <w:rPr>
          <w:rFonts w:cs="Calibri"/>
          <w:spacing w:val="-2"/>
        </w:rPr>
        <w:t>0</w:t>
      </w:r>
      <w:r>
        <w:rPr>
          <w:rFonts w:cs="Calibri"/>
          <w:spacing w:val="1"/>
        </w:rPr>
        <w:t>2</w:t>
      </w:r>
      <w:r>
        <w:rPr>
          <w:rFonts w:cs="Calibri"/>
        </w:rPr>
        <w:t>-</w:t>
      </w:r>
      <w:r>
        <w:rPr>
          <w:rFonts w:cs="Calibri"/>
          <w:spacing w:val="-2"/>
        </w:rPr>
        <w:t>47-2</w:t>
      </w:r>
    </w:p>
    <w:p w:rsidR="00141293" w:rsidRDefault="00141293" w:rsidP="00141293">
      <w:pPr>
        <w:pStyle w:val="Sinespaciado"/>
        <w:jc w:val="both"/>
      </w:pPr>
      <w:r>
        <w:t>Precio $</w:t>
      </w:r>
      <w:r w:rsidR="008C77C3">
        <w:t xml:space="preserve"> 12.521</w:t>
      </w:r>
      <w:r>
        <w:t xml:space="preserve">  + IVA</w:t>
      </w:r>
    </w:p>
    <w:p w:rsidR="00141293" w:rsidRDefault="00141293" w:rsidP="00141293">
      <w:pPr>
        <w:pStyle w:val="Sinespaciado"/>
        <w:tabs>
          <w:tab w:val="left" w:pos="2625"/>
          <w:tab w:val="left" w:pos="2925"/>
        </w:tabs>
        <w:jc w:val="both"/>
        <w:rPr>
          <w:b/>
        </w:rPr>
      </w:pPr>
    </w:p>
    <w:p w:rsidR="00141293" w:rsidRDefault="00141293" w:rsidP="008616BF">
      <w:pPr>
        <w:pStyle w:val="Sinespaciado"/>
        <w:jc w:val="both"/>
        <w:rPr>
          <w:b/>
        </w:rPr>
      </w:pPr>
    </w:p>
    <w:p w:rsidR="00141293" w:rsidRDefault="00141293" w:rsidP="008616BF">
      <w:pPr>
        <w:pStyle w:val="Sinespaciado"/>
        <w:jc w:val="both"/>
        <w:rPr>
          <w:b/>
        </w:rPr>
      </w:pPr>
    </w:p>
    <w:p w:rsidR="00141293" w:rsidRDefault="00141293" w:rsidP="008616BF">
      <w:pPr>
        <w:pStyle w:val="Sinespaciado"/>
        <w:jc w:val="both"/>
        <w:rPr>
          <w:b/>
        </w:rPr>
      </w:pPr>
    </w:p>
    <w:p w:rsidR="00141293" w:rsidRDefault="00141293" w:rsidP="008616BF">
      <w:pPr>
        <w:pStyle w:val="Sinespaciado"/>
        <w:jc w:val="both"/>
        <w:rPr>
          <w:b/>
        </w:rPr>
      </w:pPr>
    </w:p>
    <w:p w:rsidR="00141293" w:rsidRDefault="00141293" w:rsidP="008616BF">
      <w:pPr>
        <w:pStyle w:val="Sinespaciado"/>
        <w:jc w:val="both"/>
        <w:rPr>
          <w:b/>
        </w:rPr>
      </w:pPr>
    </w:p>
    <w:p w:rsidR="00141293" w:rsidRDefault="00141293" w:rsidP="00141293">
      <w:pPr>
        <w:pStyle w:val="Sinespaciado"/>
        <w:tabs>
          <w:tab w:val="left" w:pos="2595"/>
        </w:tabs>
        <w:jc w:val="both"/>
        <w:rPr>
          <w:b/>
        </w:rPr>
      </w:pPr>
    </w:p>
    <w:p w:rsidR="00CF1F58" w:rsidRPr="004B6492" w:rsidRDefault="00CF1F58" w:rsidP="004B6492">
      <w:pPr>
        <w:pStyle w:val="Sinespaciado"/>
        <w:tabs>
          <w:tab w:val="left" w:pos="2595"/>
        </w:tabs>
        <w:ind w:left="-426"/>
        <w:jc w:val="both"/>
      </w:pPr>
      <w:r w:rsidRPr="004B6492">
        <w:rPr>
          <w:rFonts w:cs="Arial"/>
          <w:color w:val="000000"/>
        </w:rPr>
        <w:t>“Una verdadera guía para complementar su contenido con la evaluación de un proyecto real”.</w:t>
      </w:r>
    </w:p>
    <w:p w:rsidR="00CF1F58" w:rsidRPr="00CF1F58" w:rsidRDefault="00CF1F58" w:rsidP="004B6492">
      <w:pPr>
        <w:tabs>
          <w:tab w:val="left" w:pos="-426"/>
        </w:tabs>
        <w:spacing w:before="240" w:after="0" w:line="240" w:lineRule="auto"/>
        <w:ind w:left="-426"/>
        <w:jc w:val="both"/>
        <w:rPr>
          <w:rFonts w:cs="Arial"/>
          <w:color w:val="000000"/>
        </w:rPr>
      </w:pPr>
      <w:r w:rsidRPr="00CF1F58">
        <w:rPr>
          <w:rFonts w:cs="Arial"/>
          <w:color w:val="000000"/>
        </w:rPr>
        <w:t>Creyendo más en la suerte "inteligente" que en la suerte "estúpida", la receta de Patricio del Sol, profesor de la Universidad Adolfo Ibáñez, investigador y consultor de empresas, consiste en saber evaluar bien las decisiones. Entre más irreversibles sean éstas, mayor esfuerzo debe asignarse a su evaluación.</w:t>
      </w:r>
    </w:p>
    <w:p w:rsidR="00CF1F58" w:rsidRPr="00CF1F58" w:rsidRDefault="00CF1F58" w:rsidP="004B6492">
      <w:pPr>
        <w:tabs>
          <w:tab w:val="left" w:pos="-426"/>
        </w:tabs>
        <w:spacing w:before="240" w:after="0" w:line="240" w:lineRule="auto"/>
        <w:ind w:left="-426"/>
        <w:jc w:val="both"/>
        <w:rPr>
          <w:rFonts w:cs="Arial"/>
          <w:color w:val="000000"/>
        </w:rPr>
      </w:pPr>
      <w:r w:rsidRPr="00CF1F58">
        <w:rPr>
          <w:rFonts w:cs="Arial"/>
          <w:i/>
          <w:color w:val="000000"/>
        </w:rPr>
        <w:t>Ganar por suerte</w:t>
      </w:r>
      <w:r w:rsidRPr="00CF1F58">
        <w:rPr>
          <w:rFonts w:cs="Arial"/>
          <w:color w:val="000000"/>
        </w:rPr>
        <w:t xml:space="preserve"> explica, de manera fácil y amena, cómo utilizar los principales conceptos vigentes de finanzas y estrategias para evaluar proyectos. Todo lo necesario para poder llevar a su empresa a obtener los mejores resultados y mayores rentabilidades.</w:t>
      </w:r>
    </w:p>
    <w:p w:rsidR="008616BF" w:rsidRDefault="008616BF" w:rsidP="00CF1F58">
      <w:pPr>
        <w:autoSpaceDE w:val="0"/>
        <w:autoSpaceDN w:val="0"/>
        <w:adjustRightInd w:val="0"/>
        <w:spacing w:after="0" w:line="240" w:lineRule="auto"/>
        <w:jc w:val="both"/>
        <w:rPr>
          <w:rFonts w:ascii="Verdana" w:hAnsi="Verdana"/>
          <w:b/>
          <w:bCs/>
          <w:sz w:val="24"/>
          <w:szCs w:val="24"/>
        </w:rPr>
      </w:pPr>
    </w:p>
    <w:p w:rsidR="004B6492" w:rsidRDefault="004B6492" w:rsidP="00F033BA">
      <w:pPr>
        <w:pStyle w:val="Sinespaciado"/>
        <w:jc w:val="both"/>
        <w:rPr>
          <w:rFonts w:eastAsia="Times New Roman" w:cs="Times New Roman"/>
          <w:sz w:val="24"/>
          <w:szCs w:val="24"/>
          <w:lang w:eastAsia="es-CL"/>
        </w:rPr>
      </w:pPr>
    </w:p>
    <w:p w:rsidR="00B14C98" w:rsidRPr="004B6492" w:rsidRDefault="006E3949" w:rsidP="007E289F">
      <w:pPr>
        <w:pStyle w:val="Sinespaciado"/>
        <w:jc w:val="both"/>
        <w:rPr>
          <w:b/>
          <w:lang w:val="es-CL"/>
        </w:rPr>
        <w:sectPr w:rsidR="00B14C98" w:rsidRPr="004B6492" w:rsidSect="00F105E2">
          <w:pgSz w:w="12240" w:h="15840"/>
          <w:pgMar w:top="567" w:right="1701" w:bottom="426" w:left="1701" w:header="708" w:footer="708" w:gutter="0"/>
          <w:cols w:space="708"/>
          <w:docGrid w:linePitch="360"/>
        </w:sectPr>
      </w:pPr>
      <w:r>
        <w:rPr>
          <w:rFonts w:eastAsia="Times New Roman" w:cs="Times New Roman"/>
          <w:b/>
          <w:sz w:val="24"/>
          <w:szCs w:val="24"/>
          <w:lang w:val="es-CL" w:eastAsia="es-CL"/>
        </w:rPr>
        <w:t>Contá</w:t>
      </w:r>
      <w:r w:rsidRPr="006E3949">
        <w:rPr>
          <w:rFonts w:eastAsia="Times New Roman" w:cs="Times New Roman"/>
          <w:b/>
          <w:sz w:val="24"/>
          <w:szCs w:val="24"/>
          <w:lang w:val="es-CL" w:eastAsia="es-CL"/>
        </w:rPr>
        <w:t xml:space="preserve">ctenos </w:t>
      </w:r>
    </w:p>
    <w:p w:rsidR="002B45E2" w:rsidRDefault="002B45E2" w:rsidP="002B45E2">
      <w:pPr>
        <w:widowControl w:val="0"/>
        <w:pBdr>
          <w:bottom w:val="single" w:sz="2" w:space="2" w:color="auto"/>
        </w:pBdr>
        <w:autoSpaceDE w:val="0"/>
        <w:autoSpaceDN w:val="0"/>
        <w:adjustRightInd w:val="0"/>
        <w:spacing w:before="283" w:after="57" w:line="288" w:lineRule="auto"/>
        <w:textAlignment w:val="center"/>
        <w:rPr>
          <w:rFonts w:ascii="MyriadPro-Regular" w:hAnsi="MyriadPro-Regular" w:cs="MyriadPro-Regular"/>
          <w:color w:val="000000"/>
          <w:w w:val="98"/>
          <w:sz w:val="21"/>
          <w:szCs w:val="21"/>
          <w:lang w:val="es-ES_tradnl" w:eastAsia="ja-JP"/>
        </w:rPr>
      </w:pPr>
      <w:r>
        <w:rPr>
          <w:rFonts w:ascii="MyriadPro-Regular" w:hAnsi="MyriadPro-Regular" w:cs="MyriadPro-Regular"/>
          <w:color w:val="000000"/>
          <w:w w:val="98"/>
          <w:sz w:val="21"/>
          <w:szCs w:val="21"/>
          <w:lang w:val="es-ES_tradnl" w:eastAsia="ja-JP"/>
        </w:rPr>
        <w:t>Eduardo Velásquez</w:t>
      </w:r>
    </w:p>
    <w:p w:rsidR="002B45E2" w:rsidRPr="00846FDB" w:rsidRDefault="002B45E2" w:rsidP="002B45E2">
      <w:pPr>
        <w:widowControl w:val="0"/>
        <w:autoSpaceDE w:val="0"/>
        <w:autoSpaceDN w:val="0"/>
        <w:adjustRightInd w:val="0"/>
        <w:spacing w:after="0" w:line="288" w:lineRule="auto"/>
        <w:textAlignment w:val="center"/>
        <w:rPr>
          <w:rFonts w:ascii="MyriadPro-SemiboldCond" w:hAnsi="MyriadPro-SemiboldCond" w:cs="MyriadPro-SemiboldCond"/>
          <w:color w:val="000000"/>
          <w:w w:val="98"/>
          <w:sz w:val="20"/>
          <w:szCs w:val="20"/>
          <w:lang w:val="es-ES_tradnl" w:eastAsia="ja-JP"/>
        </w:rPr>
      </w:pPr>
      <w:r>
        <w:rPr>
          <w:rFonts w:ascii="Calibri" w:eastAsiaTheme="minorHAnsi" w:hAnsi="Calibri" w:cs="Times New Roman"/>
          <w:lang w:val="es-ES" w:eastAsia="es-ES"/>
        </w:rPr>
        <w:t xml:space="preserve">     </w:t>
      </w:r>
      <w:r w:rsidRPr="00846FDB">
        <w:rPr>
          <w:rFonts w:ascii="MyriadPro-SemiboldCond" w:hAnsi="MyriadPro-SemiboldCond" w:cs="MyriadPro-SemiboldCond"/>
          <w:color w:val="000000"/>
          <w:w w:val="98"/>
          <w:sz w:val="20"/>
          <w:szCs w:val="20"/>
          <w:lang w:val="es-ES_tradnl" w:eastAsia="ja-JP"/>
        </w:rPr>
        <w:t xml:space="preserve"> I y XV Regiones</w:t>
      </w:r>
    </w:p>
    <w:p w:rsidR="002B45E2" w:rsidRPr="00846FDB" w:rsidRDefault="002B45E2" w:rsidP="002B45E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9438 3925</w:t>
      </w:r>
    </w:p>
    <w:p w:rsidR="002B45E2" w:rsidRPr="00846FDB" w:rsidRDefault="002B45E2" w:rsidP="002B45E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evelasquez@zigzag.cl</w:t>
      </w:r>
    </w:p>
    <w:p w:rsidR="002B45E2" w:rsidRDefault="002B45E2" w:rsidP="002B45E2">
      <w:pPr>
        <w:widowControl w:val="0"/>
        <w:autoSpaceDE w:val="0"/>
        <w:autoSpaceDN w:val="0"/>
        <w:adjustRightInd w:val="0"/>
        <w:spacing w:after="0" w:line="288" w:lineRule="auto"/>
        <w:ind w:left="283"/>
        <w:textAlignment w:val="center"/>
        <w:rPr>
          <w:rFonts w:ascii="MyriadPro-SemiboldCond" w:hAnsi="MyriadPro-SemiboldCond" w:cs="MyriadPro-SemiboldCond"/>
          <w:color w:val="000000"/>
          <w:w w:val="98"/>
          <w:sz w:val="18"/>
          <w:szCs w:val="18"/>
          <w:lang w:val="es-ES_tradnl" w:eastAsia="ja-JP"/>
        </w:rPr>
      </w:pPr>
    </w:p>
    <w:p w:rsidR="002B45E2" w:rsidRDefault="002B45E2" w:rsidP="002B45E2">
      <w:pPr>
        <w:widowControl w:val="0"/>
        <w:pBdr>
          <w:bottom w:val="single" w:sz="2" w:space="2" w:color="auto"/>
        </w:pBdr>
        <w:autoSpaceDE w:val="0"/>
        <w:autoSpaceDN w:val="0"/>
        <w:adjustRightInd w:val="0"/>
        <w:spacing w:after="57" w:line="288" w:lineRule="auto"/>
        <w:textAlignment w:val="center"/>
        <w:rPr>
          <w:rFonts w:ascii="MyriadPro-Regular" w:hAnsi="MyriadPro-Regular" w:cs="MyriadPro-Regular"/>
          <w:color w:val="000000"/>
          <w:w w:val="98"/>
          <w:sz w:val="21"/>
          <w:szCs w:val="21"/>
          <w:lang w:val="es-ES_tradnl" w:eastAsia="ja-JP"/>
        </w:rPr>
      </w:pPr>
      <w:r>
        <w:rPr>
          <w:rFonts w:ascii="MyriadPro-Regular" w:hAnsi="MyriadPro-Regular" w:cs="MyriadPro-Regular"/>
          <w:color w:val="000000"/>
          <w:w w:val="98"/>
          <w:sz w:val="21"/>
          <w:szCs w:val="21"/>
          <w:lang w:val="es-ES_tradnl" w:eastAsia="ja-JP"/>
        </w:rPr>
        <w:t xml:space="preserve">Erika Federici </w:t>
      </w:r>
    </w:p>
    <w:p w:rsidR="002B45E2" w:rsidRPr="00846FDB" w:rsidRDefault="002B45E2" w:rsidP="002B45E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III y IV Regiones</w:t>
      </w:r>
    </w:p>
    <w:p w:rsidR="002B45E2" w:rsidRPr="00846FDB" w:rsidRDefault="002B45E2" w:rsidP="002B45E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9639 4488</w:t>
      </w:r>
    </w:p>
    <w:p w:rsidR="002B45E2" w:rsidRDefault="002B45E2" w:rsidP="004B649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efederici@zigzag.cl</w:t>
      </w:r>
    </w:p>
    <w:p w:rsidR="004B6492" w:rsidRPr="004B6492" w:rsidRDefault="004B6492" w:rsidP="004B649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p>
    <w:p w:rsidR="002B45E2" w:rsidRDefault="002B45E2" w:rsidP="002B45E2">
      <w:pPr>
        <w:widowControl w:val="0"/>
        <w:pBdr>
          <w:bottom w:val="single" w:sz="2" w:space="2" w:color="auto"/>
        </w:pBdr>
        <w:autoSpaceDE w:val="0"/>
        <w:autoSpaceDN w:val="0"/>
        <w:adjustRightInd w:val="0"/>
        <w:spacing w:after="57" w:line="288" w:lineRule="auto"/>
        <w:textAlignment w:val="center"/>
        <w:rPr>
          <w:rFonts w:ascii="MyriadPro-Regular" w:hAnsi="MyriadPro-Regular" w:cs="MyriadPro-Regular"/>
          <w:color w:val="000000"/>
          <w:w w:val="98"/>
          <w:sz w:val="21"/>
          <w:szCs w:val="21"/>
          <w:lang w:val="es-ES_tradnl" w:eastAsia="ja-JP"/>
        </w:rPr>
      </w:pPr>
      <w:r>
        <w:rPr>
          <w:rFonts w:ascii="MyriadPro-Regular" w:hAnsi="MyriadPro-Regular" w:cs="MyriadPro-Regular"/>
          <w:color w:val="000000"/>
          <w:w w:val="98"/>
          <w:sz w:val="21"/>
          <w:szCs w:val="21"/>
          <w:lang w:val="es-ES_tradnl" w:eastAsia="ja-JP"/>
        </w:rPr>
        <w:t>Katherine Opitz</w:t>
      </w:r>
    </w:p>
    <w:p w:rsidR="002B45E2" w:rsidRPr="005D473F" w:rsidRDefault="002B45E2" w:rsidP="002B45E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r w:rsidRPr="005D473F">
        <w:rPr>
          <w:rFonts w:ascii="MyriadPro-SemiboldCond" w:hAnsi="MyriadPro-SemiboldCond" w:cs="MyriadPro-SemiboldCond"/>
          <w:color w:val="000000"/>
          <w:w w:val="98"/>
          <w:sz w:val="20"/>
          <w:szCs w:val="20"/>
          <w:lang w:eastAsia="ja-JP"/>
        </w:rPr>
        <w:t>RM</w:t>
      </w:r>
    </w:p>
    <w:p w:rsidR="002B45E2" w:rsidRPr="005D473F" w:rsidRDefault="002B45E2" w:rsidP="002B45E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r w:rsidRPr="005D473F">
        <w:rPr>
          <w:rFonts w:ascii="MyriadPro-SemiboldCond" w:hAnsi="MyriadPro-SemiboldCond" w:cs="MyriadPro-SemiboldCond"/>
          <w:color w:val="000000"/>
          <w:w w:val="98"/>
          <w:sz w:val="20"/>
          <w:szCs w:val="20"/>
          <w:lang w:eastAsia="ja-JP"/>
        </w:rPr>
        <w:t>92519907</w:t>
      </w:r>
    </w:p>
    <w:p w:rsidR="002B45E2" w:rsidRDefault="002B45E2" w:rsidP="002B45E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r w:rsidRPr="005D473F">
        <w:rPr>
          <w:rFonts w:ascii="MyriadPro-SemiboldCond" w:hAnsi="MyriadPro-SemiboldCond" w:cs="MyriadPro-SemiboldCond"/>
          <w:color w:val="000000"/>
          <w:w w:val="98"/>
          <w:sz w:val="20"/>
          <w:szCs w:val="20"/>
          <w:lang w:eastAsia="ja-JP"/>
        </w:rPr>
        <w:t>kopitz@zigzag.cl</w:t>
      </w:r>
    </w:p>
    <w:p w:rsidR="002B45E2" w:rsidRPr="003108A2" w:rsidRDefault="002B45E2" w:rsidP="002B45E2">
      <w:pPr>
        <w:widowControl w:val="0"/>
        <w:pBdr>
          <w:bottom w:val="single" w:sz="2" w:space="2" w:color="auto"/>
        </w:pBdr>
        <w:autoSpaceDE w:val="0"/>
        <w:autoSpaceDN w:val="0"/>
        <w:adjustRightInd w:val="0"/>
        <w:spacing w:after="57" w:line="288" w:lineRule="auto"/>
        <w:textAlignment w:val="center"/>
        <w:rPr>
          <w:rFonts w:ascii="MyriadPro-Regular" w:hAnsi="MyriadPro-Regular" w:cs="MyriadPro-Regular"/>
          <w:color w:val="000000"/>
          <w:w w:val="98"/>
          <w:sz w:val="21"/>
          <w:szCs w:val="21"/>
          <w:lang w:eastAsia="ja-JP"/>
        </w:rPr>
      </w:pPr>
      <w:bookmarkStart w:id="0" w:name="_GoBack"/>
      <w:bookmarkEnd w:id="0"/>
    </w:p>
    <w:p w:rsidR="002B45E2" w:rsidRPr="003108A2" w:rsidRDefault="002B45E2" w:rsidP="002B45E2">
      <w:pPr>
        <w:widowControl w:val="0"/>
        <w:pBdr>
          <w:bottom w:val="single" w:sz="2" w:space="2" w:color="auto"/>
        </w:pBdr>
        <w:autoSpaceDE w:val="0"/>
        <w:autoSpaceDN w:val="0"/>
        <w:adjustRightInd w:val="0"/>
        <w:spacing w:after="57" w:line="288" w:lineRule="auto"/>
        <w:textAlignment w:val="center"/>
        <w:rPr>
          <w:rFonts w:ascii="MyriadPro-Regular" w:hAnsi="MyriadPro-Regular" w:cs="MyriadPro-Regular"/>
          <w:color w:val="000000"/>
          <w:w w:val="98"/>
          <w:sz w:val="21"/>
          <w:szCs w:val="21"/>
          <w:lang w:eastAsia="ja-JP"/>
        </w:rPr>
      </w:pPr>
      <w:r w:rsidRPr="003108A2">
        <w:rPr>
          <w:rFonts w:ascii="MyriadPro-Regular" w:hAnsi="MyriadPro-Regular" w:cs="MyriadPro-Regular"/>
          <w:color w:val="000000"/>
          <w:w w:val="98"/>
          <w:sz w:val="21"/>
          <w:szCs w:val="21"/>
          <w:lang w:eastAsia="ja-JP"/>
        </w:rPr>
        <w:t>Gaspar Ca</w:t>
      </w:r>
      <w:r>
        <w:rPr>
          <w:rFonts w:ascii="MyriadPro-Regular" w:hAnsi="MyriadPro-Regular" w:cs="MyriadPro-Regular"/>
          <w:color w:val="000000"/>
          <w:w w:val="98"/>
          <w:sz w:val="21"/>
          <w:szCs w:val="21"/>
          <w:lang w:eastAsia="ja-JP"/>
        </w:rPr>
        <w:t>s</w:t>
      </w:r>
      <w:r w:rsidRPr="003108A2">
        <w:rPr>
          <w:rFonts w:ascii="MyriadPro-Regular" w:hAnsi="MyriadPro-Regular" w:cs="MyriadPro-Regular"/>
          <w:color w:val="000000"/>
          <w:w w:val="98"/>
          <w:sz w:val="21"/>
          <w:szCs w:val="21"/>
          <w:lang w:eastAsia="ja-JP"/>
        </w:rPr>
        <w:t>tro</w:t>
      </w:r>
    </w:p>
    <w:p w:rsidR="002B45E2" w:rsidRPr="000F3BB1" w:rsidRDefault="002B45E2" w:rsidP="002B45E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r w:rsidRPr="000F3BB1">
        <w:rPr>
          <w:rFonts w:ascii="MyriadPro-SemiboldCond" w:hAnsi="MyriadPro-SemiboldCond" w:cs="MyriadPro-SemiboldCond"/>
          <w:color w:val="000000"/>
          <w:w w:val="98"/>
          <w:sz w:val="20"/>
          <w:szCs w:val="20"/>
          <w:lang w:eastAsia="ja-JP"/>
        </w:rPr>
        <w:t>RM</w:t>
      </w:r>
    </w:p>
    <w:p w:rsidR="002B45E2" w:rsidRPr="000F3BB1" w:rsidRDefault="002B45E2" w:rsidP="002B45E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r w:rsidRPr="000F3BB1">
        <w:rPr>
          <w:rFonts w:ascii="MyriadPro-SemiboldCond" w:hAnsi="MyriadPro-SemiboldCond" w:cs="MyriadPro-SemiboldCond"/>
          <w:color w:val="000000"/>
          <w:w w:val="98"/>
          <w:sz w:val="20"/>
          <w:szCs w:val="20"/>
          <w:lang w:eastAsia="ja-JP"/>
        </w:rPr>
        <w:t xml:space="preserve">94436872   </w:t>
      </w:r>
    </w:p>
    <w:p w:rsidR="002B45E2" w:rsidRPr="000F3BB1" w:rsidRDefault="002B45E2" w:rsidP="002B45E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r w:rsidRPr="000F3BB1">
        <w:rPr>
          <w:rFonts w:ascii="MyriadPro-SemiboldCond" w:hAnsi="MyriadPro-SemiboldCond" w:cs="MyriadPro-SemiboldCond"/>
          <w:color w:val="000000"/>
          <w:w w:val="98"/>
          <w:sz w:val="20"/>
          <w:szCs w:val="20"/>
          <w:lang w:eastAsia="ja-JP"/>
        </w:rPr>
        <w:t>gcastro@zigzag.cl</w:t>
      </w:r>
    </w:p>
    <w:p w:rsidR="002B45E2" w:rsidRPr="000F3BB1" w:rsidRDefault="002B45E2" w:rsidP="002B45E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p>
    <w:p w:rsidR="002B45E2" w:rsidRPr="000F3BB1" w:rsidRDefault="002B45E2" w:rsidP="002B45E2">
      <w:pPr>
        <w:widowControl w:val="0"/>
        <w:pBdr>
          <w:bottom w:val="single" w:sz="2" w:space="2" w:color="auto"/>
        </w:pBdr>
        <w:autoSpaceDE w:val="0"/>
        <w:autoSpaceDN w:val="0"/>
        <w:adjustRightInd w:val="0"/>
        <w:spacing w:before="283" w:after="57" w:line="288" w:lineRule="auto"/>
        <w:textAlignment w:val="center"/>
        <w:rPr>
          <w:rFonts w:ascii="MyriadPro-Regular" w:hAnsi="MyriadPro-Regular" w:cs="MyriadPro-Regular"/>
          <w:color w:val="000000"/>
          <w:w w:val="98"/>
          <w:sz w:val="21"/>
          <w:szCs w:val="21"/>
          <w:lang w:eastAsia="ja-JP"/>
        </w:rPr>
      </w:pPr>
      <w:r w:rsidRPr="000F3BB1">
        <w:rPr>
          <w:rFonts w:ascii="MyriadPro-Regular" w:hAnsi="MyriadPro-Regular" w:cs="MyriadPro-Regular"/>
          <w:color w:val="000000"/>
          <w:w w:val="98"/>
          <w:sz w:val="21"/>
          <w:szCs w:val="21"/>
          <w:lang w:eastAsia="ja-JP"/>
        </w:rPr>
        <w:lastRenderedPageBreak/>
        <w:t xml:space="preserve">Denise </w:t>
      </w:r>
      <w:proofErr w:type="spellStart"/>
      <w:r w:rsidRPr="000F3BB1">
        <w:rPr>
          <w:rFonts w:ascii="MyriadPro-Regular" w:hAnsi="MyriadPro-Regular" w:cs="MyriadPro-Regular"/>
          <w:color w:val="000000"/>
          <w:w w:val="98"/>
          <w:sz w:val="21"/>
          <w:szCs w:val="21"/>
          <w:lang w:eastAsia="ja-JP"/>
        </w:rPr>
        <w:t>Feliú</w:t>
      </w:r>
      <w:proofErr w:type="spellEnd"/>
    </w:p>
    <w:p w:rsidR="002B45E2" w:rsidRPr="000F3BB1" w:rsidRDefault="002B45E2" w:rsidP="002B45E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r w:rsidRPr="000F3BB1">
        <w:rPr>
          <w:rFonts w:ascii="MyriadPro-SemiboldCond" w:hAnsi="MyriadPro-SemiboldCond" w:cs="MyriadPro-SemiboldCond"/>
          <w:color w:val="000000"/>
          <w:w w:val="98"/>
          <w:sz w:val="20"/>
          <w:szCs w:val="20"/>
          <w:lang w:eastAsia="ja-JP"/>
        </w:rPr>
        <w:t>RM</w:t>
      </w:r>
    </w:p>
    <w:p w:rsidR="002B45E2" w:rsidRPr="000F3BB1" w:rsidRDefault="002B45E2" w:rsidP="002B45E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r w:rsidRPr="000F3BB1">
        <w:rPr>
          <w:rFonts w:ascii="MyriadPro-SemiboldCond" w:hAnsi="MyriadPro-SemiboldCond" w:cs="MyriadPro-SemiboldCond"/>
          <w:color w:val="000000"/>
          <w:w w:val="98"/>
          <w:sz w:val="20"/>
          <w:szCs w:val="20"/>
          <w:lang w:eastAsia="ja-JP"/>
        </w:rPr>
        <w:t>9436 2887</w:t>
      </w:r>
    </w:p>
    <w:p w:rsidR="002B45E2" w:rsidRPr="000F3BB1" w:rsidRDefault="002B45E2" w:rsidP="002B45E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r w:rsidRPr="000F3BB1">
        <w:rPr>
          <w:rFonts w:ascii="MyriadPro-SemiboldCond" w:hAnsi="MyriadPro-SemiboldCond" w:cs="MyriadPro-SemiboldCond"/>
          <w:color w:val="000000"/>
          <w:w w:val="98"/>
          <w:sz w:val="20"/>
          <w:szCs w:val="20"/>
          <w:lang w:eastAsia="ja-JP"/>
        </w:rPr>
        <w:t>dfeliu@zigzag.cl</w:t>
      </w:r>
    </w:p>
    <w:p w:rsidR="002B45E2" w:rsidRPr="000F3BB1" w:rsidRDefault="002B45E2" w:rsidP="002B45E2">
      <w:pPr>
        <w:widowControl w:val="0"/>
        <w:pBdr>
          <w:bottom w:val="single" w:sz="2" w:space="2" w:color="auto"/>
        </w:pBdr>
        <w:autoSpaceDE w:val="0"/>
        <w:autoSpaceDN w:val="0"/>
        <w:adjustRightInd w:val="0"/>
        <w:spacing w:before="283" w:after="57" w:line="288" w:lineRule="auto"/>
        <w:textAlignment w:val="center"/>
        <w:rPr>
          <w:rFonts w:ascii="MyriadPro-Regular" w:hAnsi="MyriadPro-Regular" w:cs="MyriadPro-Regular"/>
          <w:color w:val="000000"/>
          <w:w w:val="98"/>
          <w:sz w:val="21"/>
          <w:szCs w:val="21"/>
          <w:lang w:eastAsia="ja-JP"/>
        </w:rPr>
      </w:pPr>
      <w:r w:rsidRPr="000F3BB1">
        <w:rPr>
          <w:rFonts w:ascii="MyriadPro-Regular" w:hAnsi="MyriadPro-Regular" w:cs="MyriadPro-Regular"/>
          <w:color w:val="000000"/>
          <w:w w:val="98"/>
          <w:sz w:val="21"/>
          <w:szCs w:val="21"/>
          <w:lang w:eastAsia="ja-JP"/>
        </w:rPr>
        <w:t>Juan Flores</w:t>
      </w:r>
    </w:p>
    <w:p w:rsidR="002B45E2" w:rsidRPr="000F3BB1" w:rsidRDefault="002B45E2" w:rsidP="002B45E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r w:rsidRPr="000F3BB1">
        <w:rPr>
          <w:rFonts w:ascii="MyriadPro-SemiboldCond" w:hAnsi="MyriadPro-SemiboldCond" w:cs="MyriadPro-SemiboldCond"/>
          <w:color w:val="000000"/>
          <w:w w:val="98"/>
          <w:sz w:val="20"/>
          <w:szCs w:val="20"/>
          <w:lang w:eastAsia="ja-JP"/>
        </w:rPr>
        <w:t>RM</w:t>
      </w:r>
    </w:p>
    <w:p w:rsidR="002B45E2" w:rsidRPr="00846FDB" w:rsidRDefault="002B45E2" w:rsidP="002B45E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 xml:space="preserve">9436 2885 </w:t>
      </w:r>
    </w:p>
    <w:p w:rsidR="002B45E2" w:rsidRPr="00846FDB" w:rsidRDefault="002B45E2" w:rsidP="002B45E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jflores@zigzag.cl</w:t>
      </w:r>
    </w:p>
    <w:p w:rsidR="002B45E2" w:rsidRDefault="002B45E2" w:rsidP="002B45E2">
      <w:pPr>
        <w:widowControl w:val="0"/>
        <w:pBdr>
          <w:bottom w:val="single" w:sz="2" w:space="2" w:color="auto"/>
        </w:pBdr>
        <w:autoSpaceDE w:val="0"/>
        <w:autoSpaceDN w:val="0"/>
        <w:adjustRightInd w:val="0"/>
        <w:spacing w:before="283" w:after="57" w:line="288" w:lineRule="auto"/>
        <w:textAlignment w:val="center"/>
        <w:rPr>
          <w:rFonts w:ascii="MyriadPro-Regular" w:hAnsi="MyriadPro-Regular" w:cs="MyriadPro-Regular"/>
          <w:color w:val="000000"/>
          <w:w w:val="98"/>
          <w:sz w:val="21"/>
          <w:szCs w:val="21"/>
          <w:lang w:val="es-ES_tradnl" w:eastAsia="ja-JP"/>
        </w:rPr>
      </w:pPr>
      <w:r>
        <w:rPr>
          <w:rFonts w:ascii="MyriadPro-Regular" w:hAnsi="MyriadPro-Regular" w:cs="MyriadPro-Regular"/>
          <w:color w:val="000000"/>
          <w:w w:val="98"/>
          <w:sz w:val="21"/>
          <w:szCs w:val="21"/>
          <w:lang w:val="es-ES_tradnl" w:eastAsia="ja-JP"/>
        </w:rPr>
        <w:t>Carolina Vergara</w:t>
      </w:r>
    </w:p>
    <w:p w:rsidR="002B45E2" w:rsidRPr="00846FDB" w:rsidRDefault="002B45E2" w:rsidP="002B45E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V - VI Regiones</w:t>
      </w:r>
    </w:p>
    <w:p w:rsidR="002B45E2" w:rsidRPr="00846FDB" w:rsidRDefault="002B45E2" w:rsidP="002B45E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6122 9497</w:t>
      </w:r>
    </w:p>
    <w:p w:rsidR="002B45E2" w:rsidRPr="00846FDB" w:rsidRDefault="002B45E2" w:rsidP="002B45E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cvergara@zigzag.cl</w:t>
      </w:r>
    </w:p>
    <w:p w:rsidR="002B45E2" w:rsidRDefault="002B45E2" w:rsidP="002B45E2">
      <w:pPr>
        <w:widowControl w:val="0"/>
        <w:pBdr>
          <w:bottom w:val="single" w:sz="2" w:space="2" w:color="auto"/>
        </w:pBdr>
        <w:autoSpaceDE w:val="0"/>
        <w:autoSpaceDN w:val="0"/>
        <w:adjustRightInd w:val="0"/>
        <w:spacing w:before="286" w:after="57" w:line="288" w:lineRule="auto"/>
        <w:textAlignment w:val="center"/>
        <w:rPr>
          <w:rFonts w:ascii="MyriadPro-Regular" w:hAnsi="MyriadPro-Regular" w:cs="MyriadPro-Regular"/>
          <w:color w:val="000000"/>
          <w:w w:val="98"/>
          <w:sz w:val="21"/>
          <w:szCs w:val="21"/>
          <w:lang w:val="es-ES_tradnl" w:eastAsia="ja-JP"/>
        </w:rPr>
      </w:pPr>
      <w:r>
        <w:rPr>
          <w:rFonts w:ascii="MyriadPro-Regular" w:hAnsi="MyriadPro-Regular" w:cs="MyriadPro-Regular"/>
          <w:color w:val="000000"/>
          <w:w w:val="98"/>
          <w:sz w:val="21"/>
          <w:szCs w:val="21"/>
          <w:lang w:val="es-ES_tradnl" w:eastAsia="ja-JP"/>
        </w:rPr>
        <w:t>Yessica Roldán</w:t>
      </w:r>
    </w:p>
    <w:p w:rsidR="002B45E2" w:rsidRPr="00846FDB" w:rsidRDefault="002B45E2" w:rsidP="002B45E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VII - VIII Regiones</w:t>
      </w:r>
    </w:p>
    <w:p w:rsidR="002B45E2" w:rsidRPr="00846FDB" w:rsidRDefault="002B45E2" w:rsidP="002B45E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6837 0337</w:t>
      </w:r>
    </w:p>
    <w:p w:rsidR="002B45E2" w:rsidRPr="00846FDB" w:rsidRDefault="002B45E2" w:rsidP="002B45E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yroldan@zigzag.cl</w:t>
      </w:r>
    </w:p>
    <w:p w:rsidR="002B45E2" w:rsidRDefault="002B45E2" w:rsidP="002B45E2">
      <w:pPr>
        <w:widowControl w:val="0"/>
        <w:pBdr>
          <w:bottom w:val="single" w:sz="2" w:space="2" w:color="auto"/>
        </w:pBdr>
        <w:autoSpaceDE w:val="0"/>
        <w:autoSpaceDN w:val="0"/>
        <w:adjustRightInd w:val="0"/>
        <w:spacing w:before="286" w:after="57" w:line="288" w:lineRule="auto"/>
        <w:textAlignment w:val="center"/>
        <w:rPr>
          <w:rFonts w:ascii="MyriadPro-Regular" w:hAnsi="MyriadPro-Regular" w:cs="MyriadPro-Regular"/>
          <w:color w:val="000000"/>
          <w:w w:val="98"/>
          <w:sz w:val="21"/>
          <w:szCs w:val="21"/>
          <w:lang w:val="es-ES_tradnl" w:eastAsia="ja-JP"/>
        </w:rPr>
      </w:pPr>
      <w:r>
        <w:rPr>
          <w:rFonts w:ascii="MyriadPro-Regular" w:hAnsi="MyriadPro-Regular" w:cs="MyriadPro-Regular"/>
          <w:color w:val="000000"/>
          <w:w w:val="98"/>
          <w:sz w:val="21"/>
          <w:szCs w:val="21"/>
          <w:lang w:val="es-ES_tradnl" w:eastAsia="ja-JP"/>
        </w:rPr>
        <w:t>Sonia Sepúlveda</w:t>
      </w:r>
    </w:p>
    <w:p w:rsidR="002B45E2" w:rsidRPr="00846FDB" w:rsidRDefault="002B45E2" w:rsidP="002B45E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IX-X-XI-XII-XIV Regiones</w:t>
      </w:r>
    </w:p>
    <w:p w:rsidR="002B45E2" w:rsidRPr="00846FDB" w:rsidRDefault="002B45E2" w:rsidP="002B45E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6846 7611 ssepulveda@zigzag.cl</w:t>
      </w:r>
    </w:p>
    <w:p w:rsidR="002B45E2" w:rsidRDefault="002B45E2" w:rsidP="002B45E2">
      <w:pPr>
        <w:widowControl w:val="0"/>
        <w:pBdr>
          <w:bottom w:val="single" w:sz="2" w:space="2" w:color="auto"/>
        </w:pBdr>
        <w:autoSpaceDE w:val="0"/>
        <w:autoSpaceDN w:val="0"/>
        <w:adjustRightInd w:val="0"/>
        <w:spacing w:before="283" w:after="57" w:line="288" w:lineRule="auto"/>
        <w:textAlignment w:val="center"/>
        <w:rPr>
          <w:rFonts w:ascii="MyriadPro-Regular" w:hAnsi="MyriadPro-Regular" w:cs="MyriadPro-Regular"/>
          <w:color w:val="000000"/>
          <w:w w:val="98"/>
          <w:sz w:val="21"/>
          <w:szCs w:val="21"/>
          <w:lang w:val="es-ES_tradnl" w:eastAsia="ja-JP"/>
        </w:rPr>
      </w:pPr>
      <w:r>
        <w:rPr>
          <w:rFonts w:ascii="MyriadPro-Regular" w:hAnsi="MyriadPro-Regular" w:cs="MyriadPro-Regular"/>
          <w:color w:val="000000"/>
          <w:w w:val="98"/>
          <w:sz w:val="21"/>
          <w:szCs w:val="21"/>
          <w:lang w:val="es-ES_tradnl" w:eastAsia="ja-JP"/>
        </w:rPr>
        <w:t>María Inostroza</w:t>
      </w:r>
    </w:p>
    <w:p w:rsidR="002B45E2" w:rsidRPr="00846FDB" w:rsidRDefault="002B45E2" w:rsidP="002B45E2">
      <w:pPr>
        <w:spacing w:after="0" w:line="240" w:lineRule="auto"/>
        <w:rPr>
          <w:rFonts w:ascii="MyriadPro-SemiboldCond" w:hAnsi="MyriadPro-SemiboldCond" w:cs="MyriadPro-SemiboldCond"/>
          <w:color w:val="000000"/>
          <w:w w:val="98"/>
          <w:sz w:val="20"/>
          <w:szCs w:val="20"/>
          <w:lang w:val="es-ES_tradnl" w:eastAsia="ja-JP"/>
        </w:rPr>
      </w:pPr>
      <w:r w:rsidRPr="00846FDB">
        <w:rPr>
          <w:rFonts w:ascii="Calibri" w:eastAsiaTheme="minorHAnsi" w:hAnsi="Calibri" w:cs="Times New Roman"/>
          <w:sz w:val="20"/>
          <w:szCs w:val="20"/>
          <w:lang w:val="es-ES" w:eastAsia="es-ES"/>
        </w:rPr>
        <w:t xml:space="preserve">      </w:t>
      </w:r>
      <w:r w:rsidRPr="00846FDB">
        <w:rPr>
          <w:rFonts w:ascii="MyriadPro-SemiboldCond" w:hAnsi="MyriadPro-SemiboldCond" w:cs="MyriadPro-SemiboldCond"/>
          <w:color w:val="000000"/>
          <w:w w:val="98"/>
          <w:sz w:val="20"/>
          <w:szCs w:val="20"/>
          <w:lang w:val="es-ES_tradnl" w:eastAsia="ja-JP"/>
        </w:rPr>
        <w:t>RM y II Regiones</w:t>
      </w:r>
    </w:p>
    <w:p w:rsidR="002B45E2" w:rsidRPr="00846FDB" w:rsidRDefault="002B45E2" w:rsidP="002B45E2">
      <w:pPr>
        <w:widowControl w:val="0"/>
        <w:autoSpaceDE w:val="0"/>
        <w:autoSpaceDN w:val="0"/>
        <w:adjustRightInd w:val="0"/>
        <w:spacing w:after="0" w:line="288" w:lineRule="auto"/>
        <w:ind w:left="283"/>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 xml:space="preserve">9634 4725 </w:t>
      </w:r>
    </w:p>
    <w:p w:rsidR="002B45E2" w:rsidRPr="00846FDB" w:rsidRDefault="002B45E2" w:rsidP="002B45E2">
      <w:pPr>
        <w:widowControl w:val="0"/>
        <w:autoSpaceDE w:val="0"/>
        <w:autoSpaceDN w:val="0"/>
        <w:adjustRightInd w:val="0"/>
        <w:spacing w:after="0" w:line="288" w:lineRule="auto"/>
        <w:ind w:left="283"/>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minostroza@zigzag.cl</w:t>
      </w:r>
    </w:p>
    <w:p w:rsidR="002B45E2" w:rsidRPr="00B14C98" w:rsidRDefault="002B45E2" w:rsidP="002B45E2">
      <w:pPr>
        <w:pStyle w:val="Sinespaciado"/>
        <w:jc w:val="both"/>
        <w:rPr>
          <w:b/>
          <w:sz w:val="24"/>
        </w:rPr>
      </w:pPr>
    </w:p>
    <w:p w:rsidR="002B45E2" w:rsidRDefault="002B45E2" w:rsidP="002B45E2">
      <w:pPr>
        <w:widowControl w:val="0"/>
        <w:pBdr>
          <w:bottom w:val="single" w:sz="2" w:space="2" w:color="auto"/>
        </w:pBdr>
        <w:autoSpaceDE w:val="0"/>
        <w:autoSpaceDN w:val="0"/>
        <w:adjustRightInd w:val="0"/>
        <w:spacing w:before="283" w:after="57" w:line="288" w:lineRule="auto"/>
        <w:textAlignment w:val="center"/>
        <w:rPr>
          <w:rFonts w:ascii="MyriadPro-SemiboldCond" w:hAnsi="MyriadPro-SemiboldCond" w:cs="MyriadPro-SemiboldCond"/>
          <w:color w:val="000000"/>
          <w:w w:val="98"/>
          <w:sz w:val="18"/>
          <w:szCs w:val="18"/>
          <w:lang w:val="es-ES_tradnl" w:eastAsia="ja-JP"/>
        </w:rPr>
      </w:pPr>
    </w:p>
    <w:p w:rsidR="002B45E2" w:rsidRPr="00395783" w:rsidRDefault="002B45E2" w:rsidP="002B45E2">
      <w:pPr>
        <w:rPr>
          <w:rFonts w:ascii="MyriadPro-SemiboldCond" w:hAnsi="MyriadPro-SemiboldCond" w:cs="MyriadPro-SemiboldCond"/>
          <w:sz w:val="18"/>
          <w:szCs w:val="18"/>
          <w:lang w:val="es-ES_tradnl" w:eastAsia="ja-JP"/>
        </w:rPr>
      </w:pPr>
    </w:p>
    <w:p w:rsidR="002B45E2" w:rsidRDefault="002B45E2" w:rsidP="002B45E2">
      <w:pPr>
        <w:rPr>
          <w:rFonts w:ascii="MyriadPro-SemiboldCond" w:hAnsi="MyriadPro-SemiboldCond" w:cs="MyriadPro-SemiboldCond"/>
          <w:sz w:val="18"/>
          <w:szCs w:val="18"/>
          <w:lang w:val="es-ES_tradnl" w:eastAsia="ja-JP"/>
        </w:rPr>
      </w:pPr>
    </w:p>
    <w:p w:rsidR="002B45E2" w:rsidRDefault="002B45E2" w:rsidP="002B45E2">
      <w:pPr>
        <w:rPr>
          <w:rFonts w:ascii="MyriadPro-SemiboldCond" w:hAnsi="MyriadPro-SemiboldCond" w:cs="MyriadPro-SemiboldCond"/>
          <w:sz w:val="18"/>
          <w:szCs w:val="18"/>
          <w:lang w:val="es-ES_tradnl" w:eastAsia="ja-JP"/>
        </w:rPr>
      </w:pPr>
    </w:p>
    <w:p w:rsidR="002B45E2" w:rsidRPr="00395783" w:rsidRDefault="002B45E2" w:rsidP="00395783">
      <w:pPr>
        <w:tabs>
          <w:tab w:val="left" w:pos="1365"/>
        </w:tabs>
        <w:rPr>
          <w:rFonts w:ascii="MyriadPro-SemiboldCond" w:hAnsi="MyriadPro-SemiboldCond" w:cs="MyriadPro-SemiboldCond"/>
          <w:sz w:val="18"/>
          <w:szCs w:val="18"/>
          <w:lang w:val="es-ES_tradnl" w:eastAsia="ja-JP"/>
        </w:rPr>
      </w:pPr>
    </w:p>
    <w:sectPr w:rsidR="002B45E2" w:rsidRPr="00395783" w:rsidSect="00B4229B">
      <w:type w:val="continuous"/>
      <w:pgSz w:w="12240" w:h="15840"/>
      <w:pgMar w:top="567"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yriadPro-Regular">
    <w:altName w:val="Malgun Gothic"/>
    <w:panose1 w:val="00000000000000000000"/>
    <w:charset w:val="4D"/>
    <w:family w:val="auto"/>
    <w:notTrueType/>
    <w:pitch w:val="default"/>
    <w:sig w:usb0="00000003" w:usb1="00000000" w:usb2="00000000" w:usb3="00000000" w:csb0="00000001" w:csb1="00000000"/>
  </w:font>
  <w:font w:name="MyriadPro-SemiboldCond">
    <w:altName w:val="Myriad Pro Semibold Con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E2"/>
    <w:rsid w:val="000219C5"/>
    <w:rsid w:val="00027969"/>
    <w:rsid w:val="00031DFC"/>
    <w:rsid w:val="00034A30"/>
    <w:rsid w:val="00056AD3"/>
    <w:rsid w:val="00057043"/>
    <w:rsid w:val="00060EE7"/>
    <w:rsid w:val="000800E5"/>
    <w:rsid w:val="000A58D8"/>
    <w:rsid w:val="000B2848"/>
    <w:rsid w:val="000B3E33"/>
    <w:rsid w:val="000C2478"/>
    <w:rsid w:val="000F6689"/>
    <w:rsid w:val="000F727A"/>
    <w:rsid w:val="00102D6D"/>
    <w:rsid w:val="00104D01"/>
    <w:rsid w:val="001069C6"/>
    <w:rsid w:val="00115BF4"/>
    <w:rsid w:val="001338E9"/>
    <w:rsid w:val="00141293"/>
    <w:rsid w:val="00152C19"/>
    <w:rsid w:val="00155BB8"/>
    <w:rsid w:val="001669C8"/>
    <w:rsid w:val="001676B6"/>
    <w:rsid w:val="00185AFD"/>
    <w:rsid w:val="001A4AE8"/>
    <w:rsid w:val="001B405C"/>
    <w:rsid w:val="001D5A53"/>
    <w:rsid w:val="001F0AC3"/>
    <w:rsid w:val="001F37E0"/>
    <w:rsid w:val="001F75E2"/>
    <w:rsid w:val="002034F9"/>
    <w:rsid w:val="00212127"/>
    <w:rsid w:val="0021728B"/>
    <w:rsid w:val="00220078"/>
    <w:rsid w:val="00241C51"/>
    <w:rsid w:val="00263E6B"/>
    <w:rsid w:val="002644DE"/>
    <w:rsid w:val="0026540A"/>
    <w:rsid w:val="00271401"/>
    <w:rsid w:val="00274297"/>
    <w:rsid w:val="00293D2D"/>
    <w:rsid w:val="002955EA"/>
    <w:rsid w:val="002B45E2"/>
    <w:rsid w:val="002B783B"/>
    <w:rsid w:val="002E4EA1"/>
    <w:rsid w:val="002E52FE"/>
    <w:rsid w:val="00313B4E"/>
    <w:rsid w:val="00313C7B"/>
    <w:rsid w:val="00333142"/>
    <w:rsid w:val="00333ACB"/>
    <w:rsid w:val="00335B54"/>
    <w:rsid w:val="00353733"/>
    <w:rsid w:val="00354BD6"/>
    <w:rsid w:val="003841C0"/>
    <w:rsid w:val="003910B0"/>
    <w:rsid w:val="0039167A"/>
    <w:rsid w:val="00395783"/>
    <w:rsid w:val="00395CB1"/>
    <w:rsid w:val="003B6928"/>
    <w:rsid w:val="003D0ABC"/>
    <w:rsid w:val="003D21D6"/>
    <w:rsid w:val="003F6D44"/>
    <w:rsid w:val="00403877"/>
    <w:rsid w:val="00405ACA"/>
    <w:rsid w:val="00411CF9"/>
    <w:rsid w:val="0043673A"/>
    <w:rsid w:val="00446C62"/>
    <w:rsid w:val="0046367E"/>
    <w:rsid w:val="004A7E14"/>
    <w:rsid w:val="004B6492"/>
    <w:rsid w:val="004B6E74"/>
    <w:rsid w:val="004D456A"/>
    <w:rsid w:val="004E512A"/>
    <w:rsid w:val="0051261B"/>
    <w:rsid w:val="005200B0"/>
    <w:rsid w:val="00537E1E"/>
    <w:rsid w:val="00540E3E"/>
    <w:rsid w:val="005615DF"/>
    <w:rsid w:val="00567D2B"/>
    <w:rsid w:val="005717C2"/>
    <w:rsid w:val="00587852"/>
    <w:rsid w:val="00596ACB"/>
    <w:rsid w:val="00604A7F"/>
    <w:rsid w:val="00613F3E"/>
    <w:rsid w:val="0061629F"/>
    <w:rsid w:val="00644DDE"/>
    <w:rsid w:val="006467FB"/>
    <w:rsid w:val="00666CCD"/>
    <w:rsid w:val="0067781B"/>
    <w:rsid w:val="006B0B01"/>
    <w:rsid w:val="006B1715"/>
    <w:rsid w:val="006D439E"/>
    <w:rsid w:val="006E2BE5"/>
    <w:rsid w:val="006E3304"/>
    <w:rsid w:val="006E3949"/>
    <w:rsid w:val="006E6C2A"/>
    <w:rsid w:val="006F2B8E"/>
    <w:rsid w:val="006F41A4"/>
    <w:rsid w:val="006F6011"/>
    <w:rsid w:val="00703AD9"/>
    <w:rsid w:val="007254DA"/>
    <w:rsid w:val="00744A18"/>
    <w:rsid w:val="0075101F"/>
    <w:rsid w:val="00755213"/>
    <w:rsid w:val="00760691"/>
    <w:rsid w:val="007624CC"/>
    <w:rsid w:val="00765631"/>
    <w:rsid w:val="00782B25"/>
    <w:rsid w:val="007A6F68"/>
    <w:rsid w:val="007B0C02"/>
    <w:rsid w:val="007B4FC0"/>
    <w:rsid w:val="007B6588"/>
    <w:rsid w:val="007E0C77"/>
    <w:rsid w:val="007E289F"/>
    <w:rsid w:val="008109E1"/>
    <w:rsid w:val="008135D0"/>
    <w:rsid w:val="00825AC3"/>
    <w:rsid w:val="008271B6"/>
    <w:rsid w:val="00847BF1"/>
    <w:rsid w:val="00847D4F"/>
    <w:rsid w:val="00853A6F"/>
    <w:rsid w:val="008616BF"/>
    <w:rsid w:val="00870687"/>
    <w:rsid w:val="00871870"/>
    <w:rsid w:val="008724CD"/>
    <w:rsid w:val="00880E18"/>
    <w:rsid w:val="00882472"/>
    <w:rsid w:val="0089779E"/>
    <w:rsid w:val="008A652C"/>
    <w:rsid w:val="008B1808"/>
    <w:rsid w:val="008B22EB"/>
    <w:rsid w:val="008B644C"/>
    <w:rsid w:val="008C24AA"/>
    <w:rsid w:val="008C3C5B"/>
    <w:rsid w:val="008C6ED1"/>
    <w:rsid w:val="008C77C3"/>
    <w:rsid w:val="008D3406"/>
    <w:rsid w:val="008E1D00"/>
    <w:rsid w:val="008E4705"/>
    <w:rsid w:val="008E4F3A"/>
    <w:rsid w:val="008F23C7"/>
    <w:rsid w:val="008F31CC"/>
    <w:rsid w:val="008F5D68"/>
    <w:rsid w:val="008F62E4"/>
    <w:rsid w:val="00915C10"/>
    <w:rsid w:val="00926083"/>
    <w:rsid w:val="00927351"/>
    <w:rsid w:val="0094220E"/>
    <w:rsid w:val="00947A64"/>
    <w:rsid w:val="00947C79"/>
    <w:rsid w:val="009543C0"/>
    <w:rsid w:val="0095731E"/>
    <w:rsid w:val="00971F3D"/>
    <w:rsid w:val="009814AE"/>
    <w:rsid w:val="009872FD"/>
    <w:rsid w:val="0099093D"/>
    <w:rsid w:val="009B2769"/>
    <w:rsid w:val="009E46A8"/>
    <w:rsid w:val="00A0745A"/>
    <w:rsid w:val="00A31F6B"/>
    <w:rsid w:val="00A35D47"/>
    <w:rsid w:val="00A47DEE"/>
    <w:rsid w:val="00A70869"/>
    <w:rsid w:val="00A71845"/>
    <w:rsid w:val="00A91572"/>
    <w:rsid w:val="00AA4DCF"/>
    <w:rsid w:val="00AC0C0B"/>
    <w:rsid w:val="00AD68FA"/>
    <w:rsid w:val="00AE12D9"/>
    <w:rsid w:val="00AE2D3D"/>
    <w:rsid w:val="00AF3BB4"/>
    <w:rsid w:val="00AF43D5"/>
    <w:rsid w:val="00B14C98"/>
    <w:rsid w:val="00B33842"/>
    <w:rsid w:val="00B37055"/>
    <w:rsid w:val="00B4229B"/>
    <w:rsid w:val="00B46CF9"/>
    <w:rsid w:val="00B53EED"/>
    <w:rsid w:val="00B54314"/>
    <w:rsid w:val="00B62CCF"/>
    <w:rsid w:val="00B673B3"/>
    <w:rsid w:val="00B83450"/>
    <w:rsid w:val="00B922C1"/>
    <w:rsid w:val="00B94E10"/>
    <w:rsid w:val="00B978A2"/>
    <w:rsid w:val="00BA21E4"/>
    <w:rsid w:val="00BB76B8"/>
    <w:rsid w:val="00BE68F6"/>
    <w:rsid w:val="00BF1AAB"/>
    <w:rsid w:val="00BF7BCB"/>
    <w:rsid w:val="00C21F70"/>
    <w:rsid w:val="00C30F11"/>
    <w:rsid w:val="00C507EA"/>
    <w:rsid w:val="00CA3898"/>
    <w:rsid w:val="00CF1F58"/>
    <w:rsid w:val="00CF7608"/>
    <w:rsid w:val="00D04F3A"/>
    <w:rsid w:val="00D07ADF"/>
    <w:rsid w:val="00D26B90"/>
    <w:rsid w:val="00D27968"/>
    <w:rsid w:val="00D30CBB"/>
    <w:rsid w:val="00D34846"/>
    <w:rsid w:val="00D3593E"/>
    <w:rsid w:val="00D369CE"/>
    <w:rsid w:val="00D51D3F"/>
    <w:rsid w:val="00D72A31"/>
    <w:rsid w:val="00D807A4"/>
    <w:rsid w:val="00D96B80"/>
    <w:rsid w:val="00D96C9C"/>
    <w:rsid w:val="00D97112"/>
    <w:rsid w:val="00DA7AD8"/>
    <w:rsid w:val="00DC0A20"/>
    <w:rsid w:val="00DD073D"/>
    <w:rsid w:val="00DE47C5"/>
    <w:rsid w:val="00E05472"/>
    <w:rsid w:val="00E1455C"/>
    <w:rsid w:val="00E17637"/>
    <w:rsid w:val="00E70645"/>
    <w:rsid w:val="00E70A2B"/>
    <w:rsid w:val="00E70C2A"/>
    <w:rsid w:val="00E82034"/>
    <w:rsid w:val="00E8235B"/>
    <w:rsid w:val="00E85B5D"/>
    <w:rsid w:val="00EB23F4"/>
    <w:rsid w:val="00EC282D"/>
    <w:rsid w:val="00EC60D8"/>
    <w:rsid w:val="00ED5605"/>
    <w:rsid w:val="00EE21F8"/>
    <w:rsid w:val="00EE543E"/>
    <w:rsid w:val="00EE5827"/>
    <w:rsid w:val="00EF7675"/>
    <w:rsid w:val="00F033BA"/>
    <w:rsid w:val="00F037CC"/>
    <w:rsid w:val="00F105E2"/>
    <w:rsid w:val="00F17448"/>
    <w:rsid w:val="00F23F4A"/>
    <w:rsid w:val="00F254DB"/>
    <w:rsid w:val="00F26E8A"/>
    <w:rsid w:val="00F3677D"/>
    <w:rsid w:val="00F7166B"/>
    <w:rsid w:val="00FA3B21"/>
    <w:rsid w:val="00FA78B2"/>
    <w:rsid w:val="00FB2B75"/>
    <w:rsid w:val="00FB3659"/>
    <w:rsid w:val="00FC1AD0"/>
    <w:rsid w:val="00FE57D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C0F1B7-01D9-493E-8891-8CAE7707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A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33BA"/>
    <w:pPr>
      <w:spacing w:after="0" w:line="240" w:lineRule="auto"/>
    </w:pPr>
    <w:rPr>
      <w:rFonts w:ascii="Tahoma" w:eastAsiaTheme="minorHAnsi" w:hAnsi="Tahoma" w:cs="Tahoma"/>
      <w:sz w:val="16"/>
      <w:szCs w:val="16"/>
      <w:lang w:val="es-CL" w:eastAsia="en-US"/>
    </w:rPr>
  </w:style>
  <w:style w:type="character" w:customStyle="1" w:styleId="TextodegloboCar">
    <w:name w:val="Texto de globo Car"/>
    <w:basedOn w:val="Fuentedeprrafopredeter"/>
    <w:link w:val="Textodeglobo"/>
    <w:uiPriority w:val="99"/>
    <w:semiHidden/>
    <w:rsid w:val="00F033BA"/>
    <w:rPr>
      <w:rFonts w:ascii="Tahoma" w:hAnsi="Tahoma" w:cs="Tahoma"/>
      <w:sz w:val="16"/>
      <w:szCs w:val="16"/>
    </w:rPr>
  </w:style>
  <w:style w:type="paragraph" w:styleId="Sinespaciado">
    <w:name w:val="No Spacing"/>
    <w:uiPriority w:val="1"/>
    <w:qFormat/>
    <w:rsid w:val="00F033BA"/>
    <w:pPr>
      <w:spacing w:after="0" w:line="240" w:lineRule="auto"/>
    </w:pPr>
  </w:style>
  <w:style w:type="paragraph" w:customStyle="1" w:styleId="xmsonormal">
    <w:name w:val="x_msonormal"/>
    <w:basedOn w:val="Normal"/>
    <w:rsid w:val="00031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1F37E0"/>
    <w:pPr>
      <w:spacing w:before="100" w:beforeAutospacing="1" w:after="100" w:afterAutospacing="1" w:line="240" w:lineRule="auto"/>
    </w:pPr>
    <w:rPr>
      <w:rFonts w:ascii="Arial" w:eastAsiaTheme="minorHAnsi" w:hAnsi="Arial" w:cs="Arial"/>
      <w:sz w:val="18"/>
      <w:szCs w:val="18"/>
    </w:rPr>
  </w:style>
  <w:style w:type="character" w:styleId="Textoennegrita">
    <w:name w:val="Strong"/>
    <w:basedOn w:val="Fuentedeprrafopredeter"/>
    <w:uiPriority w:val="22"/>
    <w:qFormat/>
    <w:rsid w:val="00C30F11"/>
    <w:rPr>
      <w:b/>
      <w:bCs/>
    </w:rPr>
  </w:style>
  <w:style w:type="character" w:customStyle="1" w:styleId="regalorojo1">
    <w:name w:val="regalo_rojo1"/>
    <w:basedOn w:val="Fuentedeprrafopredeter"/>
    <w:rsid w:val="00FA3B21"/>
    <w:rPr>
      <w:color w:val="FF0033"/>
    </w:rPr>
  </w:style>
  <w:style w:type="character" w:customStyle="1" w:styleId="textexposedshow">
    <w:name w:val="text_exposed_show"/>
    <w:basedOn w:val="Fuentedeprrafopredeter"/>
    <w:rsid w:val="00313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911">
      <w:bodyDiv w:val="1"/>
      <w:marLeft w:val="0"/>
      <w:marRight w:val="0"/>
      <w:marTop w:val="0"/>
      <w:marBottom w:val="0"/>
      <w:divBdr>
        <w:top w:val="none" w:sz="0" w:space="0" w:color="auto"/>
        <w:left w:val="none" w:sz="0" w:space="0" w:color="auto"/>
        <w:bottom w:val="none" w:sz="0" w:space="0" w:color="auto"/>
        <w:right w:val="none" w:sz="0" w:space="0" w:color="auto"/>
      </w:divBdr>
    </w:div>
    <w:div w:id="8339104">
      <w:bodyDiv w:val="1"/>
      <w:marLeft w:val="0"/>
      <w:marRight w:val="0"/>
      <w:marTop w:val="0"/>
      <w:marBottom w:val="0"/>
      <w:divBdr>
        <w:top w:val="none" w:sz="0" w:space="0" w:color="auto"/>
        <w:left w:val="none" w:sz="0" w:space="0" w:color="auto"/>
        <w:bottom w:val="none" w:sz="0" w:space="0" w:color="auto"/>
        <w:right w:val="none" w:sz="0" w:space="0" w:color="auto"/>
      </w:divBdr>
      <w:divsChild>
        <w:div w:id="1708292665">
          <w:marLeft w:val="0"/>
          <w:marRight w:val="0"/>
          <w:marTop w:val="0"/>
          <w:marBottom w:val="0"/>
          <w:divBdr>
            <w:top w:val="none" w:sz="0" w:space="0" w:color="auto"/>
            <w:left w:val="none" w:sz="0" w:space="0" w:color="auto"/>
            <w:bottom w:val="none" w:sz="0" w:space="0" w:color="auto"/>
            <w:right w:val="none" w:sz="0" w:space="0" w:color="auto"/>
          </w:divBdr>
          <w:divsChild>
            <w:div w:id="58093968">
              <w:marLeft w:val="0"/>
              <w:marRight w:val="0"/>
              <w:marTop w:val="0"/>
              <w:marBottom w:val="0"/>
              <w:divBdr>
                <w:top w:val="none" w:sz="0" w:space="0" w:color="auto"/>
                <w:left w:val="none" w:sz="0" w:space="0" w:color="auto"/>
                <w:bottom w:val="none" w:sz="0" w:space="0" w:color="auto"/>
                <w:right w:val="none" w:sz="0" w:space="0" w:color="auto"/>
              </w:divBdr>
            </w:div>
            <w:div w:id="1076249636">
              <w:marLeft w:val="0"/>
              <w:marRight w:val="0"/>
              <w:marTop w:val="0"/>
              <w:marBottom w:val="0"/>
              <w:divBdr>
                <w:top w:val="none" w:sz="0" w:space="0" w:color="auto"/>
                <w:left w:val="none" w:sz="0" w:space="0" w:color="auto"/>
                <w:bottom w:val="none" w:sz="0" w:space="0" w:color="auto"/>
                <w:right w:val="none" w:sz="0" w:space="0" w:color="auto"/>
              </w:divBdr>
            </w:div>
            <w:div w:id="1133332801">
              <w:marLeft w:val="0"/>
              <w:marRight w:val="0"/>
              <w:marTop w:val="0"/>
              <w:marBottom w:val="0"/>
              <w:divBdr>
                <w:top w:val="none" w:sz="0" w:space="0" w:color="auto"/>
                <w:left w:val="none" w:sz="0" w:space="0" w:color="auto"/>
                <w:bottom w:val="none" w:sz="0" w:space="0" w:color="auto"/>
                <w:right w:val="none" w:sz="0" w:space="0" w:color="auto"/>
              </w:divBdr>
            </w:div>
            <w:div w:id="1622686663">
              <w:marLeft w:val="0"/>
              <w:marRight w:val="0"/>
              <w:marTop w:val="0"/>
              <w:marBottom w:val="0"/>
              <w:divBdr>
                <w:top w:val="none" w:sz="0" w:space="0" w:color="auto"/>
                <w:left w:val="none" w:sz="0" w:space="0" w:color="auto"/>
                <w:bottom w:val="none" w:sz="0" w:space="0" w:color="auto"/>
                <w:right w:val="none" w:sz="0" w:space="0" w:color="auto"/>
              </w:divBdr>
            </w:div>
            <w:div w:id="1353074855">
              <w:marLeft w:val="0"/>
              <w:marRight w:val="0"/>
              <w:marTop w:val="0"/>
              <w:marBottom w:val="0"/>
              <w:divBdr>
                <w:top w:val="none" w:sz="0" w:space="0" w:color="auto"/>
                <w:left w:val="none" w:sz="0" w:space="0" w:color="auto"/>
                <w:bottom w:val="none" w:sz="0" w:space="0" w:color="auto"/>
                <w:right w:val="none" w:sz="0" w:space="0" w:color="auto"/>
              </w:divBdr>
            </w:div>
            <w:div w:id="1307585541">
              <w:marLeft w:val="0"/>
              <w:marRight w:val="0"/>
              <w:marTop w:val="0"/>
              <w:marBottom w:val="0"/>
              <w:divBdr>
                <w:top w:val="none" w:sz="0" w:space="0" w:color="auto"/>
                <w:left w:val="none" w:sz="0" w:space="0" w:color="auto"/>
                <w:bottom w:val="none" w:sz="0" w:space="0" w:color="auto"/>
                <w:right w:val="none" w:sz="0" w:space="0" w:color="auto"/>
              </w:divBdr>
            </w:div>
            <w:div w:id="1095780721">
              <w:marLeft w:val="0"/>
              <w:marRight w:val="0"/>
              <w:marTop w:val="0"/>
              <w:marBottom w:val="0"/>
              <w:divBdr>
                <w:top w:val="none" w:sz="0" w:space="0" w:color="auto"/>
                <w:left w:val="none" w:sz="0" w:space="0" w:color="auto"/>
                <w:bottom w:val="none" w:sz="0" w:space="0" w:color="auto"/>
                <w:right w:val="none" w:sz="0" w:space="0" w:color="auto"/>
              </w:divBdr>
            </w:div>
            <w:div w:id="166755889">
              <w:marLeft w:val="0"/>
              <w:marRight w:val="0"/>
              <w:marTop w:val="0"/>
              <w:marBottom w:val="0"/>
              <w:divBdr>
                <w:top w:val="none" w:sz="0" w:space="0" w:color="auto"/>
                <w:left w:val="none" w:sz="0" w:space="0" w:color="auto"/>
                <w:bottom w:val="none" w:sz="0" w:space="0" w:color="auto"/>
                <w:right w:val="none" w:sz="0" w:space="0" w:color="auto"/>
              </w:divBdr>
            </w:div>
            <w:div w:id="1276253354">
              <w:marLeft w:val="0"/>
              <w:marRight w:val="0"/>
              <w:marTop w:val="0"/>
              <w:marBottom w:val="0"/>
              <w:divBdr>
                <w:top w:val="none" w:sz="0" w:space="0" w:color="auto"/>
                <w:left w:val="none" w:sz="0" w:space="0" w:color="auto"/>
                <w:bottom w:val="none" w:sz="0" w:space="0" w:color="auto"/>
                <w:right w:val="none" w:sz="0" w:space="0" w:color="auto"/>
              </w:divBdr>
            </w:div>
            <w:div w:id="1106147638">
              <w:marLeft w:val="0"/>
              <w:marRight w:val="0"/>
              <w:marTop w:val="0"/>
              <w:marBottom w:val="0"/>
              <w:divBdr>
                <w:top w:val="none" w:sz="0" w:space="0" w:color="auto"/>
                <w:left w:val="none" w:sz="0" w:space="0" w:color="auto"/>
                <w:bottom w:val="none" w:sz="0" w:space="0" w:color="auto"/>
                <w:right w:val="none" w:sz="0" w:space="0" w:color="auto"/>
              </w:divBdr>
            </w:div>
            <w:div w:id="1226136761">
              <w:marLeft w:val="0"/>
              <w:marRight w:val="0"/>
              <w:marTop w:val="0"/>
              <w:marBottom w:val="0"/>
              <w:divBdr>
                <w:top w:val="none" w:sz="0" w:space="0" w:color="auto"/>
                <w:left w:val="none" w:sz="0" w:space="0" w:color="auto"/>
                <w:bottom w:val="none" w:sz="0" w:space="0" w:color="auto"/>
                <w:right w:val="none" w:sz="0" w:space="0" w:color="auto"/>
              </w:divBdr>
            </w:div>
            <w:div w:id="1262840203">
              <w:marLeft w:val="0"/>
              <w:marRight w:val="0"/>
              <w:marTop w:val="0"/>
              <w:marBottom w:val="0"/>
              <w:divBdr>
                <w:top w:val="none" w:sz="0" w:space="0" w:color="auto"/>
                <w:left w:val="none" w:sz="0" w:space="0" w:color="auto"/>
                <w:bottom w:val="none" w:sz="0" w:space="0" w:color="auto"/>
                <w:right w:val="none" w:sz="0" w:space="0" w:color="auto"/>
              </w:divBdr>
            </w:div>
            <w:div w:id="420882534">
              <w:marLeft w:val="0"/>
              <w:marRight w:val="0"/>
              <w:marTop w:val="0"/>
              <w:marBottom w:val="0"/>
              <w:divBdr>
                <w:top w:val="none" w:sz="0" w:space="0" w:color="auto"/>
                <w:left w:val="none" w:sz="0" w:space="0" w:color="auto"/>
                <w:bottom w:val="none" w:sz="0" w:space="0" w:color="auto"/>
                <w:right w:val="none" w:sz="0" w:space="0" w:color="auto"/>
              </w:divBdr>
            </w:div>
            <w:div w:id="1418331797">
              <w:marLeft w:val="0"/>
              <w:marRight w:val="0"/>
              <w:marTop w:val="0"/>
              <w:marBottom w:val="0"/>
              <w:divBdr>
                <w:top w:val="none" w:sz="0" w:space="0" w:color="auto"/>
                <w:left w:val="none" w:sz="0" w:space="0" w:color="auto"/>
                <w:bottom w:val="none" w:sz="0" w:space="0" w:color="auto"/>
                <w:right w:val="none" w:sz="0" w:space="0" w:color="auto"/>
              </w:divBdr>
            </w:div>
            <w:div w:id="2048293112">
              <w:marLeft w:val="0"/>
              <w:marRight w:val="0"/>
              <w:marTop w:val="0"/>
              <w:marBottom w:val="0"/>
              <w:divBdr>
                <w:top w:val="none" w:sz="0" w:space="0" w:color="auto"/>
                <w:left w:val="none" w:sz="0" w:space="0" w:color="auto"/>
                <w:bottom w:val="none" w:sz="0" w:space="0" w:color="auto"/>
                <w:right w:val="none" w:sz="0" w:space="0" w:color="auto"/>
              </w:divBdr>
            </w:div>
            <w:div w:id="1532911132">
              <w:marLeft w:val="0"/>
              <w:marRight w:val="0"/>
              <w:marTop w:val="0"/>
              <w:marBottom w:val="0"/>
              <w:divBdr>
                <w:top w:val="none" w:sz="0" w:space="0" w:color="auto"/>
                <w:left w:val="none" w:sz="0" w:space="0" w:color="auto"/>
                <w:bottom w:val="none" w:sz="0" w:space="0" w:color="auto"/>
                <w:right w:val="none" w:sz="0" w:space="0" w:color="auto"/>
              </w:divBdr>
            </w:div>
            <w:div w:id="1994408974">
              <w:marLeft w:val="0"/>
              <w:marRight w:val="0"/>
              <w:marTop w:val="0"/>
              <w:marBottom w:val="0"/>
              <w:divBdr>
                <w:top w:val="none" w:sz="0" w:space="0" w:color="auto"/>
                <w:left w:val="none" w:sz="0" w:space="0" w:color="auto"/>
                <w:bottom w:val="none" w:sz="0" w:space="0" w:color="auto"/>
                <w:right w:val="none" w:sz="0" w:space="0" w:color="auto"/>
              </w:divBdr>
            </w:div>
            <w:div w:id="1643804271">
              <w:marLeft w:val="0"/>
              <w:marRight w:val="0"/>
              <w:marTop w:val="0"/>
              <w:marBottom w:val="0"/>
              <w:divBdr>
                <w:top w:val="none" w:sz="0" w:space="0" w:color="auto"/>
                <w:left w:val="none" w:sz="0" w:space="0" w:color="auto"/>
                <w:bottom w:val="none" w:sz="0" w:space="0" w:color="auto"/>
                <w:right w:val="none" w:sz="0" w:space="0" w:color="auto"/>
              </w:divBdr>
            </w:div>
            <w:div w:id="444811117">
              <w:marLeft w:val="0"/>
              <w:marRight w:val="0"/>
              <w:marTop w:val="0"/>
              <w:marBottom w:val="0"/>
              <w:divBdr>
                <w:top w:val="none" w:sz="0" w:space="0" w:color="auto"/>
                <w:left w:val="none" w:sz="0" w:space="0" w:color="auto"/>
                <w:bottom w:val="none" w:sz="0" w:space="0" w:color="auto"/>
                <w:right w:val="none" w:sz="0" w:space="0" w:color="auto"/>
              </w:divBdr>
            </w:div>
            <w:div w:id="964041854">
              <w:marLeft w:val="0"/>
              <w:marRight w:val="0"/>
              <w:marTop w:val="0"/>
              <w:marBottom w:val="0"/>
              <w:divBdr>
                <w:top w:val="none" w:sz="0" w:space="0" w:color="auto"/>
                <w:left w:val="none" w:sz="0" w:space="0" w:color="auto"/>
                <w:bottom w:val="none" w:sz="0" w:space="0" w:color="auto"/>
                <w:right w:val="none" w:sz="0" w:space="0" w:color="auto"/>
              </w:divBdr>
            </w:div>
            <w:div w:id="662196608">
              <w:marLeft w:val="0"/>
              <w:marRight w:val="0"/>
              <w:marTop w:val="0"/>
              <w:marBottom w:val="0"/>
              <w:divBdr>
                <w:top w:val="none" w:sz="0" w:space="0" w:color="auto"/>
                <w:left w:val="none" w:sz="0" w:space="0" w:color="auto"/>
                <w:bottom w:val="none" w:sz="0" w:space="0" w:color="auto"/>
                <w:right w:val="none" w:sz="0" w:space="0" w:color="auto"/>
              </w:divBdr>
            </w:div>
            <w:div w:id="718827091">
              <w:marLeft w:val="0"/>
              <w:marRight w:val="0"/>
              <w:marTop w:val="0"/>
              <w:marBottom w:val="0"/>
              <w:divBdr>
                <w:top w:val="none" w:sz="0" w:space="0" w:color="auto"/>
                <w:left w:val="none" w:sz="0" w:space="0" w:color="auto"/>
                <w:bottom w:val="none" w:sz="0" w:space="0" w:color="auto"/>
                <w:right w:val="none" w:sz="0" w:space="0" w:color="auto"/>
              </w:divBdr>
            </w:div>
            <w:div w:id="509296926">
              <w:marLeft w:val="0"/>
              <w:marRight w:val="0"/>
              <w:marTop w:val="0"/>
              <w:marBottom w:val="0"/>
              <w:divBdr>
                <w:top w:val="none" w:sz="0" w:space="0" w:color="auto"/>
                <w:left w:val="none" w:sz="0" w:space="0" w:color="auto"/>
                <w:bottom w:val="none" w:sz="0" w:space="0" w:color="auto"/>
                <w:right w:val="none" w:sz="0" w:space="0" w:color="auto"/>
              </w:divBdr>
            </w:div>
            <w:div w:id="651445495">
              <w:marLeft w:val="0"/>
              <w:marRight w:val="0"/>
              <w:marTop w:val="0"/>
              <w:marBottom w:val="0"/>
              <w:divBdr>
                <w:top w:val="none" w:sz="0" w:space="0" w:color="auto"/>
                <w:left w:val="none" w:sz="0" w:space="0" w:color="auto"/>
                <w:bottom w:val="none" w:sz="0" w:space="0" w:color="auto"/>
                <w:right w:val="none" w:sz="0" w:space="0" w:color="auto"/>
              </w:divBdr>
            </w:div>
            <w:div w:id="1318191800">
              <w:marLeft w:val="0"/>
              <w:marRight w:val="0"/>
              <w:marTop w:val="0"/>
              <w:marBottom w:val="0"/>
              <w:divBdr>
                <w:top w:val="none" w:sz="0" w:space="0" w:color="auto"/>
                <w:left w:val="none" w:sz="0" w:space="0" w:color="auto"/>
                <w:bottom w:val="none" w:sz="0" w:space="0" w:color="auto"/>
                <w:right w:val="none" w:sz="0" w:space="0" w:color="auto"/>
              </w:divBdr>
            </w:div>
            <w:div w:id="1693451798">
              <w:marLeft w:val="0"/>
              <w:marRight w:val="0"/>
              <w:marTop w:val="0"/>
              <w:marBottom w:val="0"/>
              <w:divBdr>
                <w:top w:val="none" w:sz="0" w:space="0" w:color="auto"/>
                <w:left w:val="none" w:sz="0" w:space="0" w:color="auto"/>
                <w:bottom w:val="none" w:sz="0" w:space="0" w:color="auto"/>
                <w:right w:val="none" w:sz="0" w:space="0" w:color="auto"/>
              </w:divBdr>
            </w:div>
            <w:div w:id="2103720201">
              <w:marLeft w:val="0"/>
              <w:marRight w:val="0"/>
              <w:marTop w:val="0"/>
              <w:marBottom w:val="0"/>
              <w:divBdr>
                <w:top w:val="none" w:sz="0" w:space="0" w:color="auto"/>
                <w:left w:val="none" w:sz="0" w:space="0" w:color="auto"/>
                <w:bottom w:val="none" w:sz="0" w:space="0" w:color="auto"/>
                <w:right w:val="none" w:sz="0" w:space="0" w:color="auto"/>
              </w:divBdr>
            </w:div>
            <w:div w:id="671026793">
              <w:marLeft w:val="0"/>
              <w:marRight w:val="0"/>
              <w:marTop w:val="0"/>
              <w:marBottom w:val="0"/>
              <w:divBdr>
                <w:top w:val="none" w:sz="0" w:space="0" w:color="auto"/>
                <w:left w:val="none" w:sz="0" w:space="0" w:color="auto"/>
                <w:bottom w:val="none" w:sz="0" w:space="0" w:color="auto"/>
                <w:right w:val="none" w:sz="0" w:space="0" w:color="auto"/>
              </w:divBdr>
            </w:div>
            <w:div w:id="1463840570">
              <w:marLeft w:val="0"/>
              <w:marRight w:val="0"/>
              <w:marTop w:val="0"/>
              <w:marBottom w:val="0"/>
              <w:divBdr>
                <w:top w:val="none" w:sz="0" w:space="0" w:color="auto"/>
                <w:left w:val="none" w:sz="0" w:space="0" w:color="auto"/>
                <w:bottom w:val="none" w:sz="0" w:space="0" w:color="auto"/>
                <w:right w:val="none" w:sz="0" w:space="0" w:color="auto"/>
              </w:divBdr>
            </w:div>
            <w:div w:id="508132197">
              <w:marLeft w:val="0"/>
              <w:marRight w:val="0"/>
              <w:marTop w:val="0"/>
              <w:marBottom w:val="0"/>
              <w:divBdr>
                <w:top w:val="none" w:sz="0" w:space="0" w:color="auto"/>
                <w:left w:val="none" w:sz="0" w:space="0" w:color="auto"/>
                <w:bottom w:val="none" w:sz="0" w:space="0" w:color="auto"/>
                <w:right w:val="none" w:sz="0" w:space="0" w:color="auto"/>
              </w:divBdr>
            </w:div>
            <w:div w:id="20667260">
              <w:marLeft w:val="0"/>
              <w:marRight w:val="0"/>
              <w:marTop w:val="0"/>
              <w:marBottom w:val="0"/>
              <w:divBdr>
                <w:top w:val="none" w:sz="0" w:space="0" w:color="auto"/>
                <w:left w:val="none" w:sz="0" w:space="0" w:color="auto"/>
                <w:bottom w:val="none" w:sz="0" w:space="0" w:color="auto"/>
                <w:right w:val="none" w:sz="0" w:space="0" w:color="auto"/>
              </w:divBdr>
            </w:div>
            <w:div w:id="1285842750">
              <w:marLeft w:val="0"/>
              <w:marRight w:val="0"/>
              <w:marTop w:val="0"/>
              <w:marBottom w:val="0"/>
              <w:divBdr>
                <w:top w:val="none" w:sz="0" w:space="0" w:color="auto"/>
                <w:left w:val="none" w:sz="0" w:space="0" w:color="auto"/>
                <w:bottom w:val="none" w:sz="0" w:space="0" w:color="auto"/>
                <w:right w:val="none" w:sz="0" w:space="0" w:color="auto"/>
              </w:divBdr>
            </w:div>
            <w:div w:id="1332179508">
              <w:marLeft w:val="0"/>
              <w:marRight w:val="0"/>
              <w:marTop w:val="0"/>
              <w:marBottom w:val="0"/>
              <w:divBdr>
                <w:top w:val="none" w:sz="0" w:space="0" w:color="auto"/>
                <w:left w:val="none" w:sz="0" w:space="0" w:color="auto"/>
                <w:bottom w:val="none" w:sz="0" w:space="0" w:color="auto"/>
                <w:right w:val="none" w:sz="0" w:space="0" w:color="auto"/>
              </w:divBdr>
            </w:div>
            <w:div w:id="1848791049">
              <w:marLeft w:val="0"/>
              <w:marRight w:val="0"/>
              <w:marTop w:val="0"/>
              <w:marBottom w:val="0"/>
              <w:divBdr>
                <w:top w:val="none" w:sz="0" w:space="0" w:color="auto"/>
                <w:left w:val="none" w:sz="0" w:space="0" w:color="auto"/>
                <w:bottom w:val="none" w:sz="0" w:space="0" w:color="auto"/>
                <w:right w:val="none" w:sz="0" w:space="0" w:color="auto"/>
              </w:divBdr>
            </w:div>
            <w:div w:id="306132328">
              <w:marLeft w:val="0"/>
              <w:marRight w:val="0"/>
              <w:marTop w:val="0"/>
              <w:marBottom w:val="0"/>
              <w:divBdr>
                <w:top w:val="none" w:sz="0" w:space="0" w:color="auto"/>
                <w:left w:val="none" w:sz="0" w:space="0" w:color="auto"/>
                <w:bottom w:val="none" w:sz="0" w:space="0" w:color="auto"/>
                <w:right w:val="none" w:sz="0" w:space="0" w:color="auto"/>
              </w:divBdr>
            </w:div>
            <w:div w:id="1603294843">
              <w:marLeft w:val="0"/>
              <w:marRight w:val="0"/>
              <w:marTop w:val="0"/>
              <w:marBottom w:val="0"/>
              <w:divBdr>
                <w:top w:val="none" w:sz="0" w:space="0" w:color="auto"/>
                <w:left w:val="none" w:sz="0" w:space="0" w:color="auto"/>
                <w:bottom w:val="none" w:sz="0" w:space="0" w:color="auto"/>
                <w:right w:val="none" w:sz="0" w:space="0" w:color="auto"/>
              </w:divBdr>
            </w:div>
            <w:div w:id="1021980314">
              <w:marLeft w:val="0"/>
              <w:marRight w:val="0"/>
              <w:marTop w:val="0"/>
              <w:marBottom w:val="0"/>
              <w:divBdr>
                <w:top w:val="none" w:sz="0" w:space="0" w:color="auto"/>
                <w:left w:val="none" w:sz="0" w:space="0" w:color="auto"/>
                <w:bottom w:val="none" w:sz="0" w:space="0" w:color="auto"/>
                <w:right w:val="none" w:sz="0" w:space="0" w:color="auto"/>
              </w:divBdr>
            </w:div>
            <w:div w:id="1801217328">
              <w:marLeft w:val="0"/>
              <w:marRight w:val="0"/>
              <w:marTop w:val="0"/>
              <w:marBottom w:val="0"/>
              <w:divBdr>
                <w:top w:val="none" w:sz="0" w:space="0" w:color="auto"/>
                <w:left w:val="none" w:sz="0" w:space="0" w:color="auto"/>
                <w:bottom w:val="none" w:sz="0" w:space="0" w:color="auto"/>
                <w:right w:val="none" w:sz="0" w:space="0" w:color="auto"/>
              </w:divBdr>
            </w:div>
            <w:div w:id="86314409">
              <w:marLeft w:val="0"/>
              <w:marRight w:val="0"/>
              <w:marTop w:val="0"/>
              <w:marBottom w:val="0"/>
              <w:divBdr>
                <w:top w:val="none" w:sz="0" w:space="0" w:color="auto"/>
                <w:left w:val="none" w:sz="0" w:space="0" w:color="auto"/>
                <w:bottom w:val="none" w:sz="0" w:space="0" w:color="auto"/>
                <w:right w:val="none" w:sz="0" w:space="0" w:color="auto"/>
              </w:divBdr>
            </w:div>
            <w:div w:id="124273104">
              <w:marLeft w:val="0"/>
              <w:marRight w:val="0"/>
              <w:marTop w:val="0"/>
              <w:marBottom w:val="0"/>
              <w:divBdr>
                <w:top w:val="none" w:sz="0" w:space="0" w:color="auto"/>
                <w:left w:val="none" w:sz="0" w:space="0" w:color="auto"/>
                <w:bottom w:val="none" w:sz="0" w:space="0" w:color="auto"/>
                <w:right w:val="none" w:sz="0" w:space="0" w:color="auto"/>
              </w:divBdr>
            </w:div>
            <w:div w:id="1804618992">
              <w:marLeft w:val="0"/>
              <w:marRight w:val="0"/>
              <w:marTop w:val="0"/>
              <w:marBottom w:val="0"/>
              <w:divBdr>
                <w:top w:val="none" w:sz="0" w:space="0" w:color="auto"/>
                <w:left w:val="none" w:sz="0" w:space="0" w:color="auto"/>
                <w:bottom w:val="none" w:sz="0" w:space="0" w:color="auto"/>
                <w:right w:val="none" w:sz="0" w:space="0" w:color="auto"/>
              </w:divBdr>
            </w:div>
            <w:div w:id="1031298981">
              <w:marLeft w:val="0"/>
              <w:marRight w:val="0"/>
              <w:marTop w:val="0"/>
              <w:marBottom w:val="0"/>
              <w:divBdr>
                <w:top w:val="none" w:sz="0" w:space="0" w:color="auto"/>
                <w:left w:val="none" w:sz="0" w:space="0" w:color="auto"/>
                <w:bottom w:val="none" w:sz="0" w:space="0" w:color="auto"/>
                <w:right w:val="none" w:sz="0" w:space="0" w:color="auto"/>
              </w:divBdr>
            </w:div>
            <w:div w:id="1487434760">
              <w:marLeft w:val="0"/>
              <w:marRight w:val="0"/>
              <w:marTop w:val="0"/>
              <w:marBottom w:val="0"/>
              <w:divBdr>
                <w:top w:val="none" w:sz="0" w:space="0" w:color="auto"/>
                <w:left w:val="none" w:sz="0" w:space="0" w:color="auto"/>
                <w:bottom w:val="none" w:sz="0" w:space="0" w:color="auto"/>
                <w:right w:val="none" w:sz="0" w:space="0" w:color="auto"/>
              </w:divBdr>
            </w:div>
            <w:div w:id="1980302312">
              <w:marLeft w:val="0"/>
              <w:marRight w:val="0"/>
              <w:marTop w:val="0"/>
              <w:marBottom w:val="0"/>
              <w:divBdr>
                <w:top w:val="none" w:sz="0" w:space="0" w:color="auto"/>
                <w:left w:val="none" w:sz="0" w:space="0" w:color="auto"/>
                <w:bottom w:val="none" w:sz="0" w:space="0" w:color="auto"/>
                <w:right w:val="none" w:sz="0" w:space="0" w:color="auto"/>
              </w:divBdr>
            </w:div>
            <w:div w:id="1626887838">
              <w:marLeft w:val="0"/>
              <w:marRight w:val="0"/>
              <w:marTop w:val="0"/>
              <w:marBottom w:val="0"/>
              <w:divBdr>
                <w:top w:val="none" w:sz="0" w:space="0" w:color="auto"/>
                <w:left w:val="none" w:sz="0" w:space="0" w:color="auto"/>
                <w:bottom w:val="none" w:sz="0" w:space="0" w:color="auto"/>
                <w:right w:val="none" w:sz="0" w:space="0" w:color="auto"/>
              </w:divBdr>
            </w:div>
            <w:div w:id="15160831">
              <w:marLeft w:val="0"/>
              <w:marRight w:val="0"/>
              <w:marTop w:val="0"/>
              <w:marBottom w:val="0"/>
              <w:divBdr>
                <w:top w:val="none" w:sz="0" w:space="0" w:color="auto"/>
                <w:left w:val="none" w:sz="0" w:space="0" w:color="auto"/>
                <w:bottom w:val="none" w:sz="0" w:space="0" w:color="auto"/>
                <w:right w:val="none" w:sz="0" w:space="0" w:color="auto"/>
              </w:divBdr>
            </w:div>
            <w:div w:id="831220059">
              <w:marLeft w:val="0"/>
              <w:marRight w:val="0"/>
              <w:marTop w:val="0"/>
              <w:marBottom w:val="0"/>
              <w:divBdr>
                <w:top w:val="none" w:sz="0" w:space="0" w:color="auto"/>
                <w:left w:val="none" w:sz="0" w:space="0" w:color="auto"/>
                <w:bottom w:val="none" w:sz="0" w:space="0" w:color="auto"/>
                <w:right w:val="none" w:sz="0" w:space="0" w:color="auto"/>
              </w:divBdr>
            </w:div>
            <w:div w:id="1571573647">
              <w:marLeft w:val="0"/>
              <w:marRight w:val="0"/>
              <w:marTop w:val="0"/>
              <w:marBottom w:val="0"/>
              <w:divBdr>
                <w:top w:val="none" w:sz="0" w:space="0" w:color="auto"/>
                <w:left w:val="none" w:sz="0" w:space="0" w:color="auto"/>
                <w:bottom w:val="none" w:sz="0" w:space="0" w:color="auto"/>
                <w:right w:val="none" w:sz="0" w:space="0" w:color="auto"/>
              </w:divBdr>
            </w:div>
            <w:div w:id="1108043142">
              <w:marLeft w:val="0"/>
              <w:marRight w:val="0"/>
              <w:marTop w:val="0"/>
              <w:marBottom w:val="0"/>
              <w:divBdr>
                <w:top w:val="none" w:sz="0" w:space="0" w:color="auto"/>
                <w:left w:val="none" w:sz="0" w:space="0" w:color="auto"/>
                <w:bottom w:val="none" w:sz="0" w:space="0" w:color="auto"/>
                <w:right w:val="none" w:sz="0" w:space="0" w:color="auto"/>
              </w:divBdr>
            </w:div>
            <w:div w:id="1598371465">
              <w:marLeft w:val="0"/>
              <w:marRight w:val="0"/>
              <w:marTop w:val="0"/>
              <w:marBottom w:val="0"/>
              <w:divBdr>
                <w:top w:val="none" w:sz="0" w:space="0" w:color="auto"/>
                <w:left w:val="none" w:sz="0" w:space="0" w:color="auto"/>
                <w:bottom w:val="none" w:sz="0" w:space="0" w:color="auto"/>
                <w:right w:val="none" w:sz="0" w:space="0" w:color="auto"/>
              </w:divBdr>
            </w:div>
            <w:div w:id="1291399334">
              <w:marLeft w:val="0"/>
              <w:marRight w:val="0"/>
              <w:marTop w:val="0"/>
              <w:marBottom w:val="0"/>
              <w:divBdr>
                <w:top w:val="none" w:sz="0" w:space="0" w:color="auto"/>
                <w:left w:val="none" w:sz="0" w:space="0" w:color="auto"/>
                <w:bottom w:val="none" w:sz="0" w:space="0" w:color="auto"/>
                <w:right w:val="none" w:sz="0" w:space="0" w:color="auto"/>
              </w:divBdr>
            </w:div>
            <w:div w:id="1843201246">
              <w:marLeft w:val="0"/>
              <w:marRight w:val="0"/>
              <w:marTop w:val="0"/>
              <w:marBottom w:val="0"/>
              <w:divBdr>
                <w:top w:val="none" w:sz="0" w:space="0" w:color="auto"/>
                <w:left w:val="none" w:sz="0" w:space="0" w:color="auto"/>
                <w:bottom w:val="none" w:sz="0" w:space="0" w:color="auto"/>
                <w:right w:val="none" w:sz="0" w:space="0" w:color="auto"/>
              </w:divBdr>
            </w:div>
            <w:div w:id="1324044985">
              <w:marLeft w:val="0"/>
              <w:marRight w:val="0"/>
              <w:marTop w:val="0"/>
              <w:marBottom w:val="0"/>
              <w:divBdr>
                <w:top w:val="none" w:sz="0" w:space="0" w:color="auto"/>
                <w:left w:val="none" w:sz="0" w:space="0" w:color="auto"/>
                <w:bottom w:val="none" w:sz="0" w:space="0" w:color="auto"/>
                <w:right w:val="none" w:sz="0" w:space="0" w:color="auto"/>
              </w:divBdr>
            </w:div>
            <w:div w:id="879587074">
              <w:marLeft w:val="0"/>
              <w:marRight w:val="0"/>
              <w:marTop w:val="0"/>
              <w:marBottom w:val="0"/>
              <w:divBdr>
                <w:top w:val="none" w:sz="0" w:space="0" w:color="auto"/>
                <w:left w:val="none" w:sz="0" w:space="0" w:color="auto"/>
                <w:bottom w:val="none" w:sz="0" w:space="0" w:color="auto"/>
                <w:right w:val="none" w:sz="0" w:space="0" w:color="auto"/>
              </w:divBdr>
            </w:div>
            <w:div w:id="1245728463">
              <w:marLeft w:val="0"/>
              <w:marRight w:val="0"/>
              <w:marTop w:val="0"/>
              <w:marBottom w:val="0"/>
              <w:divBdr>
                <w:top w:val="none" w:sz="0" w:space="0" w:color="auto"/>
                <w:left w:val="none" w:sz="0" w:space="0" w:color="auto"/>
                <w:bottom w:val="none" w:sz="0" w:space="0" w:color="auto"/>
                <w:right w:val="none" w:sz="0" w:space="0" w:color="auto"/>
              </w:divBdr>
            </w:div>
            <w:div w:id="2024629448">
              <w:marLeft w:val="0"/>
              <w:marRight w:val="0"/>
              <w:marTop w:val="0"/>
              <w:marBottom w:val="0"/>
              <w:divBdr>
                <w:top w:val="none" w:sz="0" w:space="0" w:color="auto"/>
                <w:left w:val="none" w:sz="0" w:space="0" w:color="auto"/>
                <w:bottom w:val="none" w:sz="0" w:space="0" w:color="auto"/>
                <w:right w:val="none" w:sz="0" w:space="0" w:color="auto"/>
              </w:divBdr>
            </w:div>
            <w:div w:id="2091001421">
              <w:marLeft w:val="0"/>
              <w:marRight w:val="0"/>
              <w:marTop w:val="0"/>
              <w:marBottom w:val="0"/>
              <w:divBdr>
                <w:top w:val="none" w:sz="0" w:space="0" w:color="auto"/>
                <w:left w:val="none" w:sz="0" w:space="0" w:color="auto"/>
                <w:bottom w:val="none" w:sz="0" w:space="0" w:color="auto"/>
                <w:right w:val="none" w:sz="0" w:space="0" w:color="auto"/>
              </w:divBdr>
            </w:div>
            <w:div w:id="1555577193">
              <w:marLeft w:val="0"/>
              <w:marRight w:val="0"/>
              <w:marTop w:val="0"/>
              <w:marBottom w:val="0"/>
              <w:divBdr>
                <w:top w:val="none" w:sz="0" w:space="0" w:color="auto"/>
                <w:left w:val="none" w:sz="0" w:space="0" w:color="auto"/>
                <w:bottom w:val="none" w:sz="0" w:space="0" w:color="auto"/>
                <w:right w:val="none" w:sz="0" w:space="0" w:color="auto"/>
              </w:divBdr>
            </w:div>
            <w:div w:id="2112776690">
              <w:marLeft w:val="0"/>
              <w:marRight w:val="0"/>
              <w:marTop w:val="0"/>
              <w:marBottom w:val="0"/>
              <w:divBdr>
                <w:top w:val="none" w:sz="0" w:space="0" w:color="auto"/>
                <w:left w:val="none" w:sz="0" w:space="0" w:color="auto"/>
                <w:bottom w:val="none" w:sz="0" w:space="0" w:color="auto"/>
                <w:right w:val="none" w:sz="0" w:space="0" w:color="auto"/>
              </w:divBdr>
            </w:div>
            <w:div w:id="81806343">
              <w:marLeft w:val="0"/>
              <w:marRight w:val="0"/>
              <w:marTop w:val="0"/>
              <w:marBottom w:val="0"/>
              <w:divBdr>
                <w:top w:val="none" w:sz="0" w:space="0" w:color="auto"/>
                <w:left w:val="none" w:sz="0" w:space="0" w:color="auto"/>
                <w:bottom w:val="none" w:sz="0" w:space="0" w:color="auto"/>
                <w:right w:val="none" w:sz="0" w:space="0" w:color="auto"/>
              </w:divBdr>
            </w:div>
            <w:div w:id="1764570191">
              <w:marLeft w:val="0"/>
              <w:marRight w:val="0"/>
              <w:marTop w:val="0"/>
              <w:marBottom w:val="0"/>
              <w:divBdr>
                <w:top w:val="none" w:sz="0" w:space="0" w:color="auto"/>
                <w:left w:val="none" w:sz="0" w:space="0" w:color="auto"/>
                <w:bottom w:val="none" w:sz="0" w:space="0" w:color="auto"/>
                <w:right w:val="none" w:sz="0" w:space="0" w:color="auto"/>
              </w:divBdr>
            </w:div>
            <w:div w:id="1536229905">
              <w:marLeft w:val="0"/>
              <w:marRight w:val="0"/>
              <w:marTop w:val="0"/>
              <w:marBottom w:val="0"/>
              <w:divBdr>
                <w:top w:val="none" w:sz="0" w:space="0" w:color="auto"/>
                <w:left w:val="none" w:sz="0" w:space="0" w:color="auto"/>
                <w:bottom w:val="none" w:sz="0" w:space="0" w:color="auto"/>
                <w:right w:val="none" w:sz="0" w:space="0" w:color="auto"/>
              </w:divBdr>
            </w:div>
            <w:div w:id="1171532636">
              <w:marLeft w:val="0"/>
              <w:marRight w:val="0"/>
              <w:marTop w:val="0"/>
              <w:marBottom w:val="0"/>
              <w:divBdr>
                <w:top w:val="none" w:sz="0" w:space="0" w:color="auto"/>
                <w:left w:val="none" w:sz="0" w:space="0" w:color="auto"/>
                <w:bottom w:val="none" w:sz="0" w:space="0" w:color="auto"/>
                <w:right w:val="none" w:sz="0" w:space="0" w:color="auto"/>
              </w:divBdr>
            </w:div>
            <w:div w:id="2122914203">
              <w:marLeft w:val="0"/>
              <w:marRight w:val="0"/>
              <w:marTop w:val="0"/>
              <w:marBottom w:val="0"/>
              <w:divBdr>
                <w:top w:val="none" w:sz="0" w:space="0" w:color="auto"/>
                <w:left w:val="none" w:sz="0" w:space="0" w:color="auto"/>
                <w:bottom w:val="none" w:sz="0" w:space="0" w:color="auto"/>
                <w:right w:val="none" w:sz="0" w:space="0" w:color="auto"/>
              </w:divBdr>
            </w:div>
            <w:div w:id="1270239620">
              <w:marLeft w:val="0"/>
              <w:marRight w:val="0"/>
              <w:marTop w:val="0"/>
              <w:marBottom w:val="0"/>
              <w:divBdr>
                <w:top w:val="none" w:sz="0" w:space="0" w:color="auto"/>
                <w:left w:val="none" w:sz="0" w:space="0" w:color="auto"/>
                <w:bottom w:val="none" w:sz="0" w:space="0" w:color="auto"/>
                <w:right w:val="none" w:sz="0" w:space="0" w:color="auto"/>
              </w:divBdr>
            </w:div>
            <w:div w:id="15365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450">
      <w:bodyDiv w:val="1"/>
      <w:marLeft w:val="0"/>
      <w:marRight w:val="0"/>
      <w:marTop w:val="0"/>
      <w:marBottom w:val="0"/>
      <w:divBdr>
        <w:top w:val="none" w:sz="0" w:space="0" w:color="auto"/>
        <w:left w:val="none" w:sz="0" w:space="0" w:color="auto"/>
        <w:bottom w:val="none" w:sz="0" w:space="0" w:color="auto"/>
        <w:right w:val="none" w:sz="0" w:space="0" w:color="auto"/>
      </w:divBdr>
    </w:div>
    <w:div w:id="495999158">
      <w:bodyDiv w:val="1"/>
      <w:marLeft w:val="0"/>
      <w:marRight w:val="0"/>
      <w:marTop w:val="0"/>
      <w:marBottom w:val="0"/>
      <w:divBdr>
        <w:top w:val="none" w:sz="0" w:space="0" w:color="auto"/>
        <w:left w:val="none" w:sz="0" w:space="0" w:color="auto"/>
        <w:bottom w:val="none" w:sz="0" w:space="0" w:color="auto"/>
        <w:right w:val="none" w:sz="0" w:space="0" w:color="auto"/>
      </w:divBdr>
    </w:div>
    <w:div w:id="565798044">
      <w:bodyDiv w:val="1"/>
      <w:marLeft w:val="0"/>
      <w:marRight w:val="0"/>
      <w:marTop w:val="0"/>
      <w:marBottom w:val="0"/>
      <w:divBdr>
        <w:top w:val="none" w:sz="0" w:space="0" w:color="auto"/>
        <w:left w:val="none" w:sz="0" w:space="0" w:color="auto"/>
        <w:bottom w:val="none" w:sz="0" w:space="0" w:color="auto"/>
        <w:right w:val="none" w:sz="0" w:space="0" w:color="auto"/>
      </w:divBdr>
    </w:div>
    <w:div w:id="572354278">
      <w:bodyDiv w:val="1"/>
      <w:marLeft w:val="0"/>
      <w:marRight w:val="0"/>
      <w:marTop w:val="0"/>
      <w:marBottom w:val="0"/>
      <w:divBdr>
        <w:top w:val="none" w:sz="0" w:space="0" w:color="auto"/>
        <w:left w:val="none" w:sz="0" w:space="0" w:color="auto"/>
        <w:bottom w:val="none" w:sz="0" w:space="0" w:color="auto"/>
        <w:right w:val="none" w:sz="0" w:space="0" w:color="auto"/>
      </w:divBdr>
    </w:div>
    <w:div w:id="727218951">
      <w:bodyDiv w:val="1"/>
      <w:marLeft w:val="0"/>
      <w:marRight w:val="0"/>
      <w:marTop w:val="0"/>
      <w:marBottom w:val="0"/>
      <w:divBdr>
        <w:top w:val="none" w:sz="0" w:space="0" w:color="auto"/>
        <w:left w:val="none" w:sz="0" w:space="0" w:color="auto"/>
        <w:bottom w:val="none" w:sz="0" w:space="0" w:color="auto"/>
        <w:right w:val="none" w:sz="0" w:space="0" w:color="auto"/>
      </w:divBdr>
    </w:div>
    <w:div w:id="811561680">
      <w:bodyDiv w:val="1"/>
      <w:marLeft w:val="0"/>
      <w:marRight w:val="0"/>
      <w:marTop w:val="0"/>
      <w:marBottom w:val="0"/>
      <w:divBdr>
        <w:top w:val="none" w:sz="0" w:space="0" w:color="auto"/>
        <w:left w:val="none" w:sz="0" w:space="0" w:color="auto"/>
        <w:bottom w:val="none" w:sz="0" w:space="0" w:color="auto"/>
        <w:right w:val="none" w:sz="0" w:space="0" w:color="auto"/>
      </w:divBdr>
    </w:div>
    <w:div w:id="1632517437">
      <w:bodyDiv w:val="1"/>
      <w:marLeft w:val="0"/>
      <w:marRight w:val="0"/>
      <w:marTop w:val="0"/>
      <w:marBottom w:val="0"/>
      <w:divBdr>
        <w:top w:val="none" w:sz="0" w:space="0" w:color="auto"/>
        <w:left w:val="none" w:sz="0" w:space="0" w:color="auto"/>
        <w:bottom w:val="none" w:sz="0" w:space="0" w:color="auto"/>
        <w:right w:val="none" w:sz="0" w:space="0" w:color="auto"/>
      </w:divBdr>
    </w:div>
    <w:div w:id="1755781799">
      <w:bodyDiv w:val="1"/>
      <w:marLeft w:val="0"/>
      <w:marRight w:val="0"/>
      <w:marTop w:val="0"/>
      <w:marBottom w:val="0"/>
      <w:divBdr>
        <w:top w:val="none" w:sz="0" w:space="0" w:color="auto"/>
        <w:left w:val="none" w:sz="0" w:space="0" w:color="auto"/>
        <w:bottom w:val="none" w:sz="0" w:space="0" w:color="auto"/>
        <w:right w:val="none" w:sz="0" w:space="0" w:color="auto"/>
      </w:divBdr>
    </w:div>
    <w:div w:id="204813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aq\Desktop\Zig-zag\gacetilla_vr_diciembre_201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15674-32BA-445F-B78B-E40B70ACF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gacetilla_vr_diciembre_2014.dotx</Template>
  <TotalTime>41</TotalTime>
  <Pages>4</Pages>
  <Words>618</Words>
  <Characters>3399</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Jimena Carrasco Mellado</cp:lastModifiedBy>
  <cp:revision>12</cp:revision>
  <cp:lastPrinted>2015-01-05T19:59:00Z</cp:lastPrinted>
  <dcterms:created xsi:type="dcterms:W3CDTF">2016-03-22T19:00:00Z</dcterms:created>
  <dcterms:modified xsi:type="dcterms:W3CDTF">2016-03-22T22:58:00Z</dcterms:modified>
</cp:coreProperties>
</file>